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B57" w:rsidRDefault="00A65B57" w:rsidP="00656C1A">
      <w:pPr>
        <w:spacing w:line="120" w:lineRule="atLeast"/>
        <w:jc w:val="center"/>
        <w:rPr>
          <w:sz w:val="24"/>
          <w:szCs w:val="24"/>
        </w:rPr>
      </w:pPr>
    </w:p>
    <w:p w:rsidR="00A65B57" w:rsidRDefault="00A65B57" w:rsidP="00656C1A">
      <w:pPr>
        <w:spacing w:line="120" w:lineRule="atLeast"/>
        <w:jc w:val="center"/>
        <w:rPr>
          <w:sz w:val="24"/>
          <w:szCs w:val="24"/>
        </w:rPr>
      </w:pPr>
    </w:p>
    <w:p w:rsidR="00A65B57" w:rsidRPr="00852378" w:rsidRDefault="00A65B57" w:rsidP="00656C1A">
      <w:pPr>
        <w:spacing w:line="120" w:lineRule="atLeast"/>
        <w:jc w:val="center"/>
        <w:rPr>
          <w:sz w:val="10"/>
          <w:szCs w:val="10"/>
        </w:rPr>
      </w:pPr>
    </w:p>
    <w:p w:rsidR="00A65B57" w:rsidRDefault="00A65B57" w:rsidP="00656C1A">
      <w:pPr>
        <w:spacing w:line="120" w:lineRule="atLeast"/>
        <w:jc w:val="center"/>
        <w:rPr>
          <w:sz w:val="10"/>
          <w:szCs w:val="24"/>
        </w:rPr>
      </w:pPr>
    </w:p>
    <w:p w:rsidR="00A65B57" w:rsidRPr="005541F0" w:rsidRDefault="00A65B5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65B57" w:rsidRDefault="00A65B5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65B57" w:rsidRPr="005541F0" w:rsidRDefault="00A65B5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65B57" w:rsidRPr="005649E4" w:rsidRDefault="00A65B57" w:rsidP="00656C1A">
      <w:pPr>
        <w:spacing w:line="120" w:lineRule="atLeast"/>
        <w:jc w:val="center"/>
        <w:rPr>
          <w:sz w:val="18"/>
          <w:szCs w:val="24"/>
        </w:rPr>
      </w:pPr>
    </w:p>
    <w:p w:rsidR="00A65B57" w:rsidRPr="00656C1A" w:rsidRDefault="00A65B5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65B57" w:rsidRPr="005541F0" w:rsidRDefault="00A65B57" w:rsidP="00656C1A">
      <w:pPr>
        <w:spacing w:line="120" w:lineRule="atLeast"/>
        <w:jc w:val="center"/>
        <w:rPr>
          <w:sz w:val="18"/>
          <w:szCs w:val="24"/>
        </w:rPr>
      </w:pPr>
    </w:p>
    <w:p w:rsidR="00A65B57" w:rsidRPr="005541F0" w:rsidRDefault="00A65B57" w:rsidP="00656C1A">
      <w:pPr>
        <w:spacing w:line="120" w:lineRule="atLeast"/>
        <w:jc w:val="center"/>
        <w:rPr>
          <w:sz w:val="20"/>
          <w:szCs w:val="24"/>
        </w:rPr>
      </w:pPr>
    </w:p>
    <w:p w:rsidR="00A65B57" w:rsidRPr="00656C1A" w:rsidRDefault="00A65B5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65B57" w:rsidRDefault="00A65B57" w:rsidP="00656C1A">
      <w:pPr>
        <w:spacing w:line="120" w:lineRule="atLeast"/>
        <w:jc w:val="center"/>
        <w:rPr>
          <w:sz w:val="30"/>
          <w:szCs w:val="24"/>
        </w:rPr>
      </w:pPr>
    </w:p>
    <w:p w:rsidR="00A65B57" w:rsidRPr="00656C1A" w:rsidRDefault="00A65B57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65B5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65B57" w:rsidRPr="00F8214F" w:rsidRDefault="00A65B5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65B57" w:rsidRPr="00F8214F" w:rsidRDefault="00B85C7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65B57" w:rsidRPr="00F8214F" w:rsidRDefault="00A65B5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65B57" w:rsidRPr="00F8214F" w:rsidRDefault="00B85C7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A65B57" w:rsidRPr="00A63FB0" w:rsidRDefault="00A65B5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65B57" w:rsidRPr="00A3761A" w:rsidRDefault="00B85C7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A65B57" w:rsidRPr="00F8214F" w:rsidRDefault="00A65B57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A65B57" w:rsidRPr="00F8214F" w:rsidRDefault="00A65B5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65B57" w:rsidRPr="00AB4194" w:rsidRDefault="00A65B5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65B57" w:rsidRPr="00F8214F" w:rsidRDefault="00B85C7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5102</w:t>
            </w:r>
          </w:p>
        </w:tc>
      </w:tr>
    </w:tbl>
    <w:p w:rsidR="00A65B57" w:rsidRPr="00A65B57" w:rsidRDefault="00A65B57" w:rsidP="00C725A6">
      <w:pPr>
        <w:rPr>
          <w:rFonts w:cs="Times New Roman"/>
          <w:sz w:val="27"/>
          <w:szCs w:val="27"/>
        </w:rPr>
      </w:pPr>
    </w:p>
    <w:p w:rsidR="00A65B57" w:rsidRPr="00A65B57" w:rsidRDefault="00A65B57" w:rsidP="00A65B57">
      <w:pPr>
        <w:rPr>
          <w:sz w:val="27"/>
          <w:szCs w:val="27"/>
          <w:lang w:eastAsia="ru-RU"/>
        </w:rPr>
      </w:pPr>
      <w:bookmarkStart w:id="5" w:name="sub_1001"/>
      <w:r w:rsidRPr="00A65B57">
        <w:rPr>
          <w:sz w:val="27"/>
          <w:szCs w:val="27"/>
          <w:lang w:eastAsia="ru-RU"/>
        </w:rPr>
        <w:t xml:space="preserve">О внесении изменений </w:t>
      </w:r>
    </w:p>
    <w:p w:rsidR="00A65B57" w:rsidRPr="00A65B57" w:rsidRDefault="00A65B57" w:rsidP="00A65B57">
      <w:pPr>
        <w:rPr>
          <w:sz w:val="27"/>
          <w:szCs w:val="27"/>
          <w:lang w:eastAsia="ru-RU"/>
        </w:rPr>
      </w:pPr>
      <w:r w:rsidRPr="00A65B57">
        <w:rPr>
          <w:sz w:val="27"/>
          <w:szCs w:val="27"/>
          <w:lang w:eastAsia="ru-RU"/>
        </w:rPr>
        <w:t xml:space="preserve">в постановление Администрации </w:t>
      </w:r>
    </w:p>
    <w:p w:rsidR="00A65B57" w:rsidRPr="00A65B57" w:rsidRDefault="00A65B57" w:rsidP="00A65B57">
      <w:pPr>
        <w:rPr>
          <w:sz w:val="27"/>
          <w:szCs w:val="27"/>
          <w:lang w:eastAsia="ru-RU"/>
        </w:rPr>
      </w:pPr>
      <w:r w:rsidRPr="00A65B57">
        <w:rPr>
          <w:sz w:val="27"/>
          <w:szCs w:val="27"/>
          <w:lang w:eastAsia="ru-RU"/>
        </w:rPr>
        <w:t>города от 01.03.2024 № 854</w:t>
      </w:r>
    </w:p>
    <w:p w:rsidR="00A65B57" w:rsidRPr="00A65B57" w:rsidRDefault="00A65B57" w:rsidP="00A65B57">
      <w:pPr>
        <w:rPr>
          <w:sz w:val="27"/>
          <w:szCs w:val="27"/>
          <w:lang w:eastAsia="ru-RU"/>
        </w:rPr>
      </w:pPr>
      <w:r w:rsidRPr="00A65B57">
        <w:rPr>
          <w:sz w:val="27"/>
          <w:szCs w:val="27"/>
          <w:lang w:eastAsia="ru-RU"/>
        </w:rPr>
        <w:t xml:space="preserve">«Об установлении системы оплаты </w:t>
      </w:r>
    </w:p>
    <w:p w:rsidR="00A65B57" w:rsidRPr="00A65B57" w:rsidRDefault="00A65B57" w:rsidP="00A65B57">
      <w:pPr>
        <w:rPr>
          <w:sz w:val="27"/>
          <w:szCs w:val="27"/>
          <w:lang w:eastAsia="ru-RU"/>
        </w:rPr>
      </w:pPr>
      <w:r w:rsidRPr="00A65B57">
        <w:rPr>
          <w:sz w:val="27"/>
          <w:szCs w:val="27"/>
          <w:lang w:eastAsia="ru-RU"/>
        </w:rPr>
        <w:t xml:space="preserve">труда работников муниципальных </w:t>
      </w:r>
    </w:p>
    <w:p w:rsidR="00A65B57" w:rsidRPr="00A65B57" w:rsidRDefault="00A65B57" w:rsidP="00A65B57">
      <w:pPr>
        <w:rPr>
          <w:sz w:val="27"/>
          <w:szCs w:val="27"/>
          <w:lang w:eastAsia="ru-RU"/>
        </w:rPr>
      </w:pPr>
      <w:r w:rsidRPr="00A65B57">
        <w:rPr>
          <w:sz w:val="27"/>
          <w:szCs w:val="27"/>
          <w:lang w:eastAsia="ru-RU"/>
        </w:rPr>
        <w:t xml:space="preserve">образовательных учреждений </w:t>
      </w:r>
    </w:p>
    <w:p w:rsidR="00A65B57" w:rsidRPr="00A65B57" w:rsidRDefault="00A65B57" w:rsidP="00A65B57">
      <w:pPr>
        <w:rPr>
          <w:sz w:val="27"/>
          <w:szCs w:val="27"/>
          <w:lang w:eastAsia="ru-RU"/>
        </w:rPr>
      </w:pPr>
      <w:r w:rsidRPr="00A65B57">
        <w:rPr>
          <w:sz w:val="27"/>
          <w:szCs w:val="27"/>
          <w:lang w:eastAsia="ru-RU"/>
        </w:rPr>
        <w:t>города Сургута»</w:t>
      </w:r>
    </w:p>
    <w:p w:rsidR="00A65B57" w:rsidRPr="00A65B57" w:rsidRDefault="00A65B57" w:rsidP="00A65B57">
      <w:pPr>
        <w:rPr>
          <w:rFonts w:eastAsia="Times New Roman" w:cs="Times New Roman"/>
          <w:sz w:val="27"/>
          <w:szCs w:val="27"/>
          <w:lang w:eastAsia="ru-RU"/>
        </w:rPr>
      </w:pPr>
    </w:p>
    <w:p w:rsidR="00A65B57" w:rsidRPr="00A65B57" w:rsidRDefault="00A65B57" w:rsidP="00A65B57">
      <w:pPr>
        <w:rPr>
          <w:rFonts w:eastAsia="Times New Roman" w:cs="Times New Roman"/>
          <w:sz w:val="27"/>
          <w:szCs w:val="27"/>
          <w:lang w:eastAsia="ru-RU"/>
        </w:rPr>
      </w:pPr>
    </w:p>
    <w:p w:rsidR="00A65B57" w:rsidRPr="00A65B57" w:rsidRDefault="004D0B49" w:rsidP="00A65B57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В соответствии </w:t>
      </w:r>
      <w:r w:rsidR="00A65B57" w:rsidRPr="00A65B57">
        <w:rPr>
          <w:rFonts w:eastAsia="Calibri" w:cs="Times New Roman"/>
          <w:bCs/>
          <w:sz w:val="27"/>
          <w:szCs w:val="27"/>
        </w:rPr>
        <w:t xml:space="preserve">со статьей 152 Трудового кодекса Российской Федерации,               </w:t>
      </w:r>
      <w:r w:rsidR="00A65B57" w:rsidRPr="00A65B57">
        <w:rPr>
          <w:rFonts w:eastAsia="Calibri" w:cs="Times New Roman"/>
          <w:bCs/>
          <w:spacing w:val="-6"/>
          <w:sz w:val="27"/>
          <w:szCs w:val="27"/>
        </w:rPr>
        <w:t xml:space="preserve">приказом Департамента образования и науки Ханты-Мансийского автономного </w:t>
      </w:r>
      <w:r w:rsidR="00A65B57">
        <w:rPr>
          <w:rFonts w:eastAsia="Calibri" w:cs="Times New Roman"/>
          <w:bCs/>
          <w:spacing w:val="-6"/>
          <w:sz w:val="27"/>
          <w:szCs w:val="27"/>
        </w:rPr>
        <w:t xml:space="preserve">                      </w:t>
      </w:r>
      <w:r w:rsidR="00A65B57" w:rsidRPr="00A65B57">
        <w:rPr>
          <w:rFonts w:eastAsia="Calibri" w:cs="Times New Roman"/>
          <w:bCs/>
          <w:spacing w:val="-4"/>
          <w:sz w:val="27"/>
          <w:szCs w:val="27"/>
        </w:rPr>
        <w:t>округа – Югры от 13.11.2023 № 27-нп «Об утверждении Положения об установлении</w:t>
      </w:r>
      <w:r w:rsidR="00A65B57" w:rsidRPr="00A65B57">
        <w:rPr>
          <w:rFonts w:eastAsia="Calibri" w:cs="Times New Roman"/>
          <w:bCs/>
          <w:sz w:val="27"/>
          <w:szCs w:val="27"/>
        </w:rPr>
        <w:t xml:space="preserve"> системы оплаты труда работников государственных образовательных организаций Ханты-Мансийского автономного округа – Югры, подведомственных Департаменту образования и науки Ханты-Мансийского автономного округа – Югры», </w:t>
      </w:r>
      <w:r w:rsidR="00A65B57">
        <w:rPr>
          <w:rFonts w:eastAsia="Calibri" w:cs="Times New Roman"/>
          <w:bCs/>
          <w:sz w:val="27"/>
          <w:szCs w:val="27"/>
        </w:rPr>
        <w:t xml:space="preserve">              </w:t>
      </w:r>
      <w:r w:rsidR="00A65B57" w:rsidRPr="00A65B57">
        <w:rPr>
          <w:rFonts w:eastAsia="Times New Roman" w:cs="Times New Roman"/>
          <w:sz w:val="27"/>
          <w:szCs w:val="27"/>
          <w:lang w:eastAsia="ru-RU"/>
        </w:rPr>
        <w:t xml:space="preserve">распоряжением Администрации города от 30.12.2005 № 3686 «Об утверждении </w:t>
      </w:r>
      <w:r w:rsidR="00A65B57">
        <w:rPr>
          <w:rFonts w:eastAsia="Times New Roman" w:cs="Times New Roman"/>
          <w:sz w:val="27"/>
          <w:szCs w:val="27"/>
          <w:lang w:eastAsia="ru-RU"/>
        </w:rPr>
        <w:t xml:space="preserve">             </w:t>
      </w:r>
      <w:r w:rsidR="00A65B57" w:rsidRPr="00A65B57">
        <w:rPr>
          <w:rFonts w:eastAsia="Times New Roman" w:cs="Times New Roman"/>
          <w:sz w:val="27"/>
          <w:szCs w:val="27"/>
          <w:lang w:eastAsia="ru-RU"/>
        </w:rPr>
        <w:t xml:space="preserve">Регламента Администрации города», в целях совершенствования муниципальных правовых актов по вопросам оплаты труда работников муниципальных </w:t>
      </w:r>
      <w:r w:rsidR="00A65B57" w:rsidRPr="00A65B57">
        <w:rPr>
          <w:rFonts w:eastAsia="Times New Roman" w:cs="Times New Roman"/>
          <w:spacing w:val="-4"/>
          <w:sz w:val="27"/>
          <w:szCs w:val="27"/>
          <w:lang w:eastAsia="ru-RU"/>
        </w:rPr>
        <w:t>образовательных учреждений, подведомственных департаменту образования Администрации</w:t>
      </w:r>
      <w:r w:rsidR="00A65B57" w:rsidRPr="00A65B57">
        <w:rPr>
          <w:rFonts w:eastAsia="Times New Roman" w:cs="Times New Roman"/>
          <w:sz w:val="27"/>
          <w:szCs w:val="27"/>
          <w:lang w:eastAsia="ru-RU"/>
        </w:rPr>
        <w:t xml:space="preserve"> города:</w:t>
      </w:r>
    </w:p>
    <w:p w:rsidR="00A65B57" w:rsidRPr="00A65B57" w:rsidRDefault="00A65B57" w:rsidP="00A65B57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A65B57">
        <w:rPr>
          <w:rFonts w:eastAsia="Times New Roman" w:cs="Times New Roman"/>
          <w:sz w:val="27"/>
          <w:szCs w:val="27"/>
          <w:lang w:eastAsia="ru-RU"/>
        </w:rPr>
        <w:t xml:space="preserve">1. Внести в постановление Администрации города от 01.03.2024 № 854                          </w:t>
      </w:r>
      <w:r w:rsidRPr="00A65B57">
        <w:rPr>
          <w:rFonts w:eastAsia="Times New Roman" w:cs="Times New Roman"/>
          <w:spacing w:val="-6"/>
          <w:sz w:val="27"/>
          <w:szCs w:val="27"/>
          <w:lang w:eastAsia="ru-RU"/>
        </w:rPr>
        <w:t>«Об установлении системы оплаты труда работников муниципальных образовательных</w:t>
      </w:r>
      <w:r w:rsidRPr="00A65B57">
        <w:rPr>
          <w:rFonts w:eastAsia="Times New Roman" w:cs="Times New Roman"/>
          <w:sz w:val="27"/>
          <w:szCs w:val="27"/>
          <w:lang w:eastAsia="ru-RU"/>
        </w:rPr>
        <w:t xml:space="preserve"> учреждений города Сургута» (с изменениями от 13.05.2024 № 2347, 06.06.2024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</w:t>
      </w:r>
      <w:r w:rsidRPr="00A65B57">
        <w:rPr>
          <w:rFonts w:eastAsia="Times New Roman" w:cs="Times New Roman"/>
          <w:sz w:val="27"/>
          <w:szCs w:val="27"/>
          <w:lang w:eastAsia="ru-RU"/>
        </w:rPr>
        <w:t>№ 2905, 26.07.2024 № 3844) следующие изменения:</w:t>
      </w:r>
    </w:p>
    <w:p w:rsidR="00A65B57" w:rsidRPr="00A65B57" w:rsidRDefault="00A65B57" w:rsidP="00A65B57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A65B57">
        <w:rPr>
          <w:rFonts w:eastAsia="Times New Roman" w:cs="Times New Roman"/>
          <w:sz w:val="27"/>
          <w:szCs w:val="27"/>
          <w:lang w:eastAsia="ru-RU"/>
        </w:rPr>
        <w:t>в приложении к постановлению:</w:t>
      </w:r>
    </w:p>
    <w:p w:rsidR="00A65B57" w:rsidRPr="00A65B57" w:rsidRDefault="00A65B57" w:rsidP="00A65B5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A65B57">
        <w:rPr>
          <w:rFonts w:eastAsia="Times New Roman" w:cs="Times New Roman"/>
          <w:sz w:val="27"/>
          <w:szCs w:val="27"/>
          <w:lang w:eastAsia="ru-RU"/>
        </w:rPr>
        <w:t>1.1. После пункта 5 раздела</w:t>
      </w:r>
      <w:r w:rsidRPr="00A65B57">
        <w:rPr>
          <w:sz w:val="27"/>
          <w:szCs w:val="27"/>
        </w:rPr>
        <w:t xml:space="preserve"> </w:t>
      </w:r>
      <w:r w:rsidRPr="00A65B57">
        <w:rPr>
          <w:rFonts w:eastAsia="Times New Roman" w:cs="Times New Roman"/>
          <w:sz w:val="27"/>
          <w:szCs w:val="27"/>
          <w:lang w:eastAsia="ru-RU"/>
        </w:rPr>
        <w:t>II дополнить пунктом 5</w:t>
      </w:r>
      <w:r w:rsidRPr="00A65B57">
        <w:rPr>
          <w:rFonts w:eastAsia="Times New Roman" w:cs="Times New Roman"/>
          <w:sz w:val="27"/>
          <w:szCs w:val="27"/>
          <w:vertAlign w:val="superscript"/>
          <w:lang w:eastAsia="ru-RU"/>
        </w:rPr>
        <w:t>1</w:t>
      </w:r>
      <w:r w:rsidRPr="00A65B57">
        <w:rPr>
          <w:rFonts w:eastAsia="Times New Roman" w:cs="Times New Roman"/>
          <w:sz w:val="27"/>
          <w:szCs w:val="27"/>
          <w:lang w:eastAsia="ru-RU"/>
        </w:rPr>
        <w:t xml:space="preserve"> следующего содержания:</w:t>
      </w:r>
    </w:p>
    <w:p w:rsidR="00A65B57" w:rsidRPr="00A65B57" w:rsidRDefault="00A65B57" w:rsidP="00A65B5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A65B57">
        <w:rPr>
          <w:rFonts w:eastAsia="Times New Roman" w:cs="Times New Roman"/>
          <w:sz w:val="27"/>
          <w:szCs w:val="27"/>
          <w:lang w:eastAsia="ru-RU"/>
        </w:rPr>
        <w:t>«5</w:t>
      </w:r>
      <w:r w:rsidRPr="00A65B57">
        <w:rPr>
          <w:rFonts w:eastAsia="Times New Roman" w:cs="Times New Roman"/>
          <w:sz w:val="27"/>
          <w:szCs w:val="27"/>
          <w:vertAlign w:val="superscript"/>
          <w:lang w:eastAsia="ru-RU"/>
        </w:rPr>
        <w:t>1</w:t>
      </w:r>
      <w:r w:rsidRPr="00A65B57">
        <w:rPr>
          <w:rFonts w:eastAsia="Times New Roman" w:cs="Times New Roman"/>
          <w:sz w:val="27"/>
          <w:szCs w:val="27"/>
          <w:lang w:eastAsia="ru-RU"/>
        </w:rPr>
        <w:t>. Размер оклада (должностного оклада) по должности «преподаватель-                        организатор основ безопасности и защиты Родины» устанавливается в размере                           20 523 рубля на основании п</w:t>
      </w:r>
      <w:r w:rsidRPr="00A65B57">
        <w:rPr>
          <w:rFonts w:cs="Times New Roman"/>
          <w:bCs/>
          <w:sz w:val="27"/>
          <w:szCs w:val="27"/>
        </w:rPr>
        <w:t xml:space="preserve">остановления Правительства Российской Федерации                     от 21.02.2022 № 225 «Об утверждении номенклатуры должностей педагогических                 </w:t>
      </w:r>
      <w:r w:rsidRPr="00A65B57">
        <w:rPr>
          <w:rFonts w:cs="Times New Roman"/>
          <w:bCs/>
          <w:spacing w:val="-6"/>
          <w:sz w:val="27"/>
          <w:szCs w:val="27"/>
        </w:rPr>
        <w:t>работников организаций, осуществляющих образовательную деятельность, должностей</w:t>
      </w:r>
      <w:r w:rsidRPr="00A65B57">
        <w:rPr>
          <w:rFonts w:cs="Times New Roman"/>
          <w:bCs/>
          <w:sz w:val="27"/>
          <w:szCs w:val="27"/>
        </w:rPr>
        <w:t xml:space="preserve"> руководителей образовательных организаций»</w:t>
      </w:r>
      <w:r w:rsidRPr="00A65B57">
        <w:rPr>
          <w:rFonts w:eastAsia="Times New Roman" w:cs="Times New Roman"/>
          <w:sz w:val="27"/>
          <w:szCs w:val="27"/>
          <w:lang w:eastAsia="ru-RU"/>
        </w:rPr>
        <w:t xml:space="preserve">. </w:t>
      </w:r>
    </w:p>
    <w:p w:rsidR="00A65B57" w:rsidRPr="00A65B57" w:rsidRDefault="00A65B57" w:rsidP="00A65B5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pacing w:val="-4"/>
          <w:sz w:val="27"/>
          <w:szCs w:val="27"/>
          <w:lang w:eastAsia="ru-RU"/>
        </w:rPr>
      </w:pPr>
      <w:r w:rsidRPr="00A65B57">
        <w:rPr>
          <w:rFonts w:eastAsia="Times New Roman" w:cs="Times New Roman"/>
          <w:spacing w:val="-4"/>
          <w:sz w:val="27"/>
          <w:szCs w:val="27"/>
          <w:lang w:eastAsia="ru-RU"/>
        </w:rPr>
        <w:t xml:space="preserve">1.2. Таблицу 9 пункта 13 раздела </w:t>
      </w:r>
      <w:r w:rsidRPr="00A65B57">
        <w:rPr>
          <w:rFonts w:eastAsia="Times New Roman" w:cs="Times New Roman"/>
          <w:spacing w:val="-4"/>
          <w:sz w:val="27"/>
          <w:szCs w:val="27"/>
          <w:lang w:val="en-US" w:eastAsia="ru-RU"/>
        </w:rPr>
        <w:t>II</w:t>
      </w:r>
      <w:r w:rsidRPr="00A65B57">
        <w:rPr>
          <w:rFonts w:eastAsia="Times New Roman" w:cs="Times New Roman"/>
          <w:spacing w:val="-4"/>
          <w:sz w:val="27"/>
          <w:szCs w:val="27"/>
          <w:lang w:eastAsia="ru-RU"/>
        </w:rPr>
        <w:t xml:space="preserve"> дополнить пунктом 12 следующего </w:t>
      </w:r>
      <w:r>
        <w:rPr>
          <w:rFonts w:eastAsia="Times New Roman" w:cs="Times New Roman"/>
          <w:spacing w:val="-4"/>
          <w:sz w:val="27"/>
          <w:szCs w:val="27"/>
          <w:lang w:eastAsia="ru-RU"/>
        </w:rPr>
        <w:t xml:space="preserve">                         </w:t>
      </w:r>
      <w:r w:rsidRPr="00A65B57">
        <w:rPr>
          <w:rFonts w:eastAsia="Times New Roman" w:cs="Times New Roman"/>
          <w:spacing w:val="-4"/>
          <w:sz w:val="27"/>
          <w:szCs w:val="27"/>
          <w:lang w:eastAsia="ru-RU"/>
        </w:rPr>
        <w:t>содержания:</w:t>
      </w:r>
    </w:p>
    <w:tbl>
      <w:tblPr>
        <w:tblW w:w="96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"/>
        <w:gridCol w:w="569"/>
        <w:gridCol w:w="2410"/>
        <w:gridCol w:w="1560"/>
        <w:gridCol w:w="4535"/>
        <w:gridCol w:w="283"/>
      </w:tblGrid>
      <w:tr w:rsidR="00A65B57" w:rsidRPr="00A65B57" w:rsidTr="00A65B57"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5B57" w:rsidRPr="00A65B57" w:rsidRDefault="00A65B57" w:rsidP="00A65B57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A65B57">
              <w:rPr>
                <w:rFonts w:eastAsia="Times New Roman" w:cs="Times New Roman"/>
                <w:sz w:val="27"/>
                <w:szCs w:val="27"/>
                <w:lang w:eastAsia="ru-RU"/>
              </w:rPr>
              <w:lastRenderedPageBreak/>
              <w:t>«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57" w:rsidRPr="00A65B57" w:rsidRDefault="00A65B57" w:rsidP="00A65B57">
            <w:pPr>
              <w:widowControl w:val="0"/>
              <w:autoSpaceDE w:val="0"/>
              <w:autoSpaceDN w:val="0"/>
              <w:adjustRightInd w:val="0"/>
              <w:ind w:left="-127" w:firstLine="127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65B57">
              <w:rPr>
                <w:rFonts w:eastAsia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57" w:rsidRPr="00A65B57" w:rsidRDefault="00A65B57" w:rsidP="00C960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65B57">
              <w:rPr>
                <w:sz w:val="26"/>
                <w:szCs w:val="26"/>
              </w:rPr>
              <w:t xml:space="preserve">Начальник </w:t>
            </w:r>
          </w:p>
          <w:p w:rsidR="00A65B57" w:rsidRPr="00A65B57" w:rsidRDefault="00A65B57" w:rsidP="00C960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65B57">
              <w:rPr>
                <w:sz w:val="26"/>
                <w:szCs w:val="26"/>
              </w:rPr>
              <w:t>административно-</w:t>
            </w:r>
          </w:p>
          <w:p w:rsidR="00A65B57" w:rsidRPr="00A65B57" w:rsidRDefault="00A65B57" w:rsidP="00C960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65B57">
              <w:rPr>
                <w:sz w:val="26"/>
                <w:szCs w:val="26"/>
              </w:rPr>
              <w:t xml:space="preserve">хозяйственного </w:t>
            </w:r>
          </w:p>
          <w:p w:rsidR="00A65B57" w:rsidRPr="00A65B57" w:rsidRDefault="00A65B57" w:rsidP="00C9604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65B57">
              <w:rPr>
                <w:sz w:val="26"/>
                <w:szCs w:val="26"/>
              </w:rPr>
              <w:t>подразделения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57" w:rsidRPr="00A65B57" w:rsidRDefault="00A65B57" w:rsidP="00C960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65B57">
              <w:rPr>
                <w:rFonts w:eastAsia="Times New Roman" w:cs="Times New Roman"/>
                <w:sz w:val="26"/>
                <w:szCs w:val="26"/>
                <w:lang w:eastAsia="ru-RU"/>
              </w:rPr>
              <w:t>17 718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B57" w:rsidRPr="00A65B57" w:rsidRDefault="00A65B57" w:rsidP="00C9604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A65B57">
              <w:rPr>
                <w:rFonts w:eastAsiaTheme="minorEastAsia" w:cs="Times New Roman"/>
                <w:sz w:val="26"/>
                <w:szCs w:val="26"/>
                <w:lang w:eastAsia="ru-RU"/>
              </w:rPr>
              <w:t>от 02.02.2018</w:t>
            </w: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</w:t>
            </w:r>
            <w:r w:rsidRPr="00A65B57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№ 49н «Об утверждении </w:t>
            </w:r>
          </w:p>
          <w:p w:rsidR="00A65B57" w:rsidRDefault="00A65B57" w:rsidP="00C9604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A65B57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профессионального стандарта </w:t>
            </w:r>
          </w:p>
          <w:p w:rsidR="00A65B57" w:rsidRDefault="00A65B57" w:rsidP="00C9604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A65B57">
              <w:rPr>
                <w:rFonts w:eastAsiaTheme="minorEastAsia" w:cs="Times New Roman"/>
                <w:sz w:val="26"/>
                <w:szCs w:val="26"/>
                <w:lang w:eastAsia="ru-RU"/>
              </w:rPr>
              <w:t>«Специалист административно-</w:t>
            </w:r>
          </w:p>
          <w:p w:rsidR="00A65B57" w:rsidRPr="00A65B57" w:rsidRDefault="00A65B57" w:rsidP="00C9604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65B57">
              <w:rPr>
                <w:rFonts w:eastAsiaTheme="minorEastAsia" w:cs="Times New Roman"/>
                <w:sz w:val="26"/>
                <w:szCs w:val="26"/>
                <w:lang w:eastAsia="ru-RU"/>
              </w:rPr>
              <w:t>хозяйственной деятельности»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5B57" w:rsidRPr="00A65B57" w:rsidRDefault="00A65B57" w:rsidP="00C96048">
            <w:pPr>
              <w:widowControl w:val="0"/>
              <w:autoSpaceDE w:val="0"/>
              <w:autoSpaceDN w:val="0"/>
              <w:adjustRightInd w:val="0"/>
              <w:ind w:left="-254" w:right="-120"/>
              <w:jc w:val="right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</w:p>
          <w:p w:rsidR="00A65B57" w:rsidRPr="00A65B57" w:rsidRDefault="00A65B57" w:rsidP="00C96048">
            <w:pPr>
              <w:widowControl w:val="0"/>
              <w:autoSpaceDE w:val="0"/>
              <w:autoSpaceDN w:val="0"/>
              <w:adjustRightInd w:val="0"/>
              <w:ind w:left="-254" w:right="-120"/>
              <w:jc w:val="right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</w:p>
          <w:p w:rsidR="00A65B57" w:rsidRPr="00A65B57" w:rsidRDefault="00A65B57" w:rsidP="00C96048">
            <w:pPr>
              <w:widowControl w:val="0"/>
              <w:autoSpaceDE w:val="0"/>
              <w:autoSpaceDN w:val="0"/>
              <w:adjustRightInd w:val="0"/>
              <w:ind w:left="-254" w:right="-120"/>
              <w:jc w:val="right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</w:p>
          <w:p w:rsidR="00A65B57" w:rsidRPr="00A65B57" w:rsidRDefault="00A65B57" w:rsidP="00C96048">
            <w:pPr>
              <w:widowControl w:val="0"/>
              <w:autoSpaceDE w:val="0"/>
              <w:autoSpaceDN w:val="0"/>
              <w:adjustRightInd w:val="0"/>
              <w:ind w:left="-254" w:right="-120"/>
              <w:jc w:val="right"/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</w:pPr>
            <w:r w:rsidRPr="00A65B57">
              <w:rPr>
                <w:rFonts w:eastAsia="Times New Roman" w:cs="Times New Roman"/>
                <w:spacing w:val="-4"/>
                <w:sz w:val="27"/>
                <w:szCs w:val="27"/>
                <w:lang w:eastAsia="ru-RU"/>
              </w:rPr>
              <w:t>».</w:t>
            </w:r>
          </w:p>
        </w:tc>
      </w:tr>
    </w:tbl>
    <w:p w:rsidR="00A65B57" w:rsidRPr="00A65B57" w:rsidRDefault="00A65B57" w:rsidP="00A65B5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A65B57" w:rsidRPr="00A65B57" w:rsidRDefault="00A65B57" w:rsidP="00A65B5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A65B57">
        <w:rPr>
          <w:rFonts w:eastAsia="Times New Roman" w:cs="Times New Roman"/>
          <w:sz w:val="27"/>
          <w:szCs w:val="27"/>
          <w:lang w:eastAsia="ru-RU"/>
        </w:rPr>
        <w:t xml:space="preserve">1.3. Пункт 4 таблицы 11 раздела </w:t>
      </w:r>
      <w:r w:rsidRPr="00A65B57">
        <w:rPr>
          <w:rFonts w:eastAsia="Times New Roman" w:cs="Times New Roman"/>
          <w:sz w:val="27"/>
          <w:szCs w:val="27"/>
          <w:lang w:val="en-US" w:eastAsia="ru-RU"/>
        </w:rPr>
        <w:t>III</w:t>
      </w:r>
      <w:r w:rsidRPr="00A65B57">
        <w:rPr>
          <w:rFonts w:eastAsia="Times New Roman" w:cs="Times New Roman"/>
          <w:sz w:val="27"/>
          <w:szCs w:val="27"/>
          <w:lang w:eastAsia="ru-RU"/>
        </w:rPr>
        <w:t xml:space="preserve"> изложить в следующей редакции: </w:t>
      </w:r>
    </w:p>
    <w:p w:rsidR="00A65B57" w:rsidRPr="00A65B57" w:rsidRDefault="00A65B57" w:rsidP="00A65B5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"/>
        <w:gridCol w:w="560"/>
        <w:gridCol w:w="2126"/>
        <w:gridCol w:w="3118"/>
        <w:gridCol w:w="3261"/>
        <w:gridCol w:w="284"/>
      </w:tblGrid>
      <w:tr w:rsidR="00A65B57" w:rsidRPr="00A65B57" w:rsidTr="00A65B57">
        <w:trPr>
          <w:trHeight w:val="9591"/>
        </w:trPr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5B57" w:rsidRPr="00A65B57" w:rsidRDefault="00A65B57" w:rsidP="00A65B57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A65B57">
              <w:rPr>
                <w:rFonts w:eastAsia="Times New Roman" w:cs="Times New Roman"/>
                <w:sz w:val="27"/>
                <w:szCs w:val="27"/>
                <w:lang w:eastAsia="ru-RU"/>
              </w:rPr>
              <w:t>«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57" w:rsidRPr="00A65B57" w:rsidRDefault="00A65B57" w:rsidP="00A65B57">
            <w:pPr>
              <w:widowControl w:val="0"/>
              <w:autoSpaceDE w:val="0"/>
              <w:autoSpaceDN w:val="0"/>
              <w:adjustRightInd w:val="0"/>
              <w:ind w:left="-116" w:firstLine="116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65B57">
              <w:rPr>
                <w:rFonts w:eastAsia="Times New Roman" w:cs="Times New Roman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B57" w:rsidRPr="00A65B57" w:rsidRDefault="00A65B57" w:rsidP="00C9604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65B5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Выплата </w:t>
            </w:r>
          </w:p>
          <w:p w:rsidR="00A65B57" w:rsidRPr="00A65B57" w:rsidRDefault="00A65B57" w:rsidP="00C9604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65B57">
              <w:rPr>
                <w:rFonts w:eastAsia="Times New Roman" w:cs="Times New Roman"/>
                <w:sz w:val="26"/>
                <w:szCs w:val="26"/>
                <w:lang w:eastAsia="ru-RU"/>
              </w:rPr>
              <w:t>за сверхурочную работу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57" w:rsidRDefault="00A65B57" w:rsidP="00C96048">
            <w:pPr>
              <w:rPr>
                <w:rFonts w:cs="Times New Roman"/>
                <w:sz w:val="26"/>
                <w:szCs w:val="26"/>
              </w:rPr>
            </w:pPr>
            <w:r w:rsidRPr="00A65B57">
              <w:rPr>
                <w:rFonts w:cs="Times New Roman"/>
                <w:sz w:val="26"/>
                <w:szCs w:val="26"/>
              </w:rPr>
              <w:t xml:space="preserve">исходя из размера </w:t>
            </w:r>
          </w:p>
          <w:p w:rsidR="00A65B57" w:rsidRPr="00A65B57" w:rsidRDefault="00A65B57" w:rsidP="00C96048">
            <w:pPr>
              <w:rPr>
                <w:rFonts w:cs="Times New Roman"/>
                <w:sz w:val="26"/>
                <w:szCs w:val="26"/>
              </w:rPr>
            </w:pPr>
            <w:r w:rsidRPr="00A65B57">
              <w:rPr>
                <w:rFonts w:cs="Times New Roman"/>
                <w:sz w:val="26"/>
                <w:szCs w:val="26"/>
              </w:rPr>
              <w:t xml:space="preserve">заработной платы, </w:t>
            </w:r>
          </w:p>
          <w:p w:rsidR="00A65B57" w:rsidRDefault="00A65B57" w:rsidP="00C96048">
            <w:pPr>
              <w:rPr>
                <w:rFonts w:cs="Times New Roman"/>
                <w:sz w:val="26"/>
                <w:szCs w:val="26"/>
              </w:rPr>
            </w:pPr>
            <w:r w:rsidRPr="00A65B57">
              <w:rPr>
                <w:rFonts w:cs="Times New Roman"/>
                <w:sz w:val="26"/>
                <w:szCs w:val="26"/>
              </w:rPr>
              <w:t xml:space="preserve">установленной в соответствии с действующей </w:t>
            </w:r>
          </w:p>
          <w:p w:rsidR="00A65B57" w:rsidRPr="00A65B57" w:rsidRDefault="00A65B57" w:rsidP="00A65B57">
            <w:pPr>
              <w:ind w:right="-106"/>
              <w:rPr>
                <w:rFonts w:cs="Times New Roman"/>
                <w:sz w:val="26"/>
                <w:szCs w:val="26"/>
              </w:rPr>
            </w:pPr>
            <w:r w:rsidRPr="00A65B57">
              <w:rPr>
                <w:rFonts w:cs="Times New Roman"/>
                <w:sz w:val="26"/>
                <w:szCs w:val="26"/>
              </w:rPr>
              <w:t xml:space="preserve">системой оплаты труда, </w:t>
            </w:r>
            <w:r w:rsidRPr="00A65B57">
              <w:rPr>
                <w:rFonts w:cs="Times New Roman"/>
                <w:spacing w:val="-4"/>
                <w:sz w:val="26"/>
                <w:szCs w:val="26"/>
              </w:rPr>
              <w:t>включая компенсационные</w:t>
            </w:r>
            <w:r w:rsidRPr="00A65B57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A65B57" w:rsidRDefault="00A65B57" w:rsidP="00A65B57">
            <w:pPr>
              <w:rPr>
                <w:rFonts w:cs="Times New Roman"/>
                <w:sz w:val="26"/>
                <w:szCs w:val="26"/>
              </w:rPr>
            </w:pPr>
            <w:r w:rsidRPr="00A65B57">
              <w:rPr>
                <w:rFonts w:cs="Times New Roman"/>
                <w:sz w:val="26"/>
                <w:szCs w:val="26"/>
              </w:rPr>
              <w:t xml:space="preserve">и стимулирующие </w:t>
            </w:r>
          </w:p>
          <w:p w:rsidR="00A65B57" w:rsidRDefault="00A65B57" w:rsidP="00A65B57">
            <w:pPr>
              <w:rPr>
                <w:sz w:val="26"/>
                <w:szCs w:val="26"/>
              </w:rPr>
            </w:pPr>
            <w:r w:rsidRPr="00A65B57">
              <w:rPr>
                <w:rFonts w:cs="Times New Roman"/>
                <w:sz w:val="26"/>
                <w:szCs w:val="26"/>
              </w:rPr>
              <w:t xml:space="preserve">выплаты, </w:t>
            </w:r>
            <w:r w:rsidRPr="00A65B57">
              <w:rPr>
                <w:sz w:val="26"/>
                <w:szCs w:val="26"/>
              </w:rPr>
              <w:t xml:space="preserve">в полуторном размере за первые </w:t>
            </w:r>
          </w:p>
          <w:p w:rsidR="00A65B57" w:rsidRDefault="00A65B57" w:rsidP="00A65B57">
            <w:pPr>
              <w:ind w:right="-106"/>
              <w:rPr>
                <w:sz w:val="26"/>
                <w:szCs w:val="26"/>
              </w:rPr>
            </w:pPr>
            <w:r w:rsidRPr="00A65B57">
              <w:rPr>
                <w:sz w:val="26"/>
                <w:szCs w:val="26"/>
              </w:rPr>
              <w:t xml:space="preserve">два часа работы, </w:t>
            </w:r>
          </w:p>
          <w:p w:rsidR="00A65B57" w:rsidRDefault="00A65B57" w:rsidP="00A65B57">
            <w:pPr>
              <w:ind w:right="-106"/>
              <w:rPr>
                <w:spacing w:val="-4"/>
                <w:sz w:val="26"/>
                <w:szCs w:val="26"/>
              </w:rPr>
            </w:pPr>
            <w:r w:rsidRPr="00A65B57">
              <w:rPr>
                <w:sz w:val="26"/>
                <w:szCs w:val="26"/>
              </w:rPr>
              <w:t xml:space="preserve">в двойном </w:t>
            </w:r>
            <w:r w:rsidRPr="00A65B57">
              <w:rPr>
                <w:spacing w:val="-4"/>
                <w:sz w:val="26"/>
                <w:szCs w:val="26"/>
              </w:rPr>
              <w:t xml:space="preserve">размере – </w:t>
            </w:r>
          </w:p>
          <w:p w:rsidR="00A65B57" w:rsidRDefault="00A65B57" w:rsidP="00A65B57">
            <w:pPr>
              <w:ind w:right="-106"/>
              <w:rPr>
                <w:spacing w:val="-4"/>
                <w:sz w:val="26"/>
                <w:szCs w:val="26"/>
              </w:rPr>
            </w:pPr>
            <w:r w:rsidRPr="00A65B57">
              <w:rPr>
                <w:spacing w:val="-4"/>
                <w:sz w:val="26"/>
                <w:szCs w:val="26"/>
              </w:rPr>
              <w:t>за последующие</w:t>
            </w:r>
            <w:r w:rsidRPr="00A65B57">
              <w:rPr>
                <w:sz w:val="26"/>
                <w:szCs w:val="26"/>
              </w:rPr>
              <w:t xml:space="preserve"> </w:t>
            </w:r>
            <w:r w:rsidRPr="00A65B57">
              <w:rPr>
                <w:spacing w:val="-4"/>
                <w:sz w:val="26"/>
                <w:szCs w:val="26"/>
              </w:rPr>
              <w:t xml:space="preserve">часы </w:t>
            </w:r>
          </w:p>
          <w:p w:rsidR="00A65B57" w:rsidRPr="00A65B57" w:rsidRDefault="00A65B57" w:rsidP="00A65B57">
            <w:pPr>
              <w:ind w:right="-106"/>
              <w:rPr>
                <w:sz w:val="26"/>
                <w:szCs w:val="26"/>
              </w:rPr>
            </w:pPr>
            <w:r w:rsidRPr="00A65B57">
              <w:rPr>
                <w:spacing w:val="-4"/>
                <w:sz w:val="26"/>
                <w:szCs w:val="26"/>
              </w:rPr>
              <w:t>работы, выполняемой</w:t>
            </w:r>
          </w:p>
          <w:p w:rsidR="00A65B57" w:rsidRPr="00A65B57" w:rsidRDefault="00A65B57" w:rsidP="00A65B57">
            <w:pPr>
              <w:ind w:right="-106"/>
              <w:contextualSpacing/>
              <w:rPr>
                <w:spacing w:val="-4"/>
                <w:sz w:val="26"/>
                <w:szCs w:val="26"/>
              </w:rPr>
            </w:pPr>
            <w:r w:rsidRPr="00A65B57">
              <w:rPr>
                <w:spacing w:val="-4"/>
                <w:sz w:val="26"/>
                <w:szCs w:val="26"/>
              </w:rPr>
              <w:t xml:space="preserve">работником по инициативе </w:t>
            </w:r>
          </w:p>
          <w:p w:rsidR="00A65B57" w:rsidRDefault="00A65B57" w:rsidP="00A65B57">
            <w:pPr>
              <w:ind w:right="-106"/>
              <w:contextualSpacing/>
              <w:rPr>
                <w:sz w:val="26"/>
                <w:szCs w:val="26"/>
              </w:rPr>
            </w:pPr>
            <w:r w:rsidRPr="00A65B57">
              <w:rPr>
                <w:spacing w:val="-4"/>
                <w:sz w:val="26"/>
                <w:szCs w:val="26"/>
              </w:rPr>
              <w:t>работодателя за пределами</w:t>
            </w:r>
            <w:r w:rsidRPr="00A65B57">
              <w:rPr>
                <w:sz w:val="26"/>
                <w:szCs w:val="26"/>
              </w:rPr>
              <w:t xml:space="preserve"> установленной </w:t>
            </w:r>
          </w:p>
          <w:p w:rsidR="00A65B57" w:rsidRDefault="00A65B57" w:rsidP="00A65B57">
            <w:pPr>
              <w:ind w:right="-106"/>
              <w:contextualSpacing/>
              <w:rPr>
                <w:sz w:val="26"/>
                <w:szCs w:val="26"/>
              </w:rPr>
            </w:pPr>
            <w:r w:rsidRPr="00A65B57">
              <w:rPr>
                <w:sz w:val="26"/>
                <w:szCs w:val="26"/>
              </w:rPr>
              <w:t xml:space="preserve">для работника </w:t>
            </w:r>
          </w:p>
          <w:p w:rsidR="00A65B57" w:rsidRDefault="00A65B57" w:rsidP="00A65B57">
            <w:pPr>
              <w:ind w:right="-106"/>
              <w:contextualSpacing/>
              <w:rPr>
                <w:sz w:val="26"/>
                <w:szCs w:val="26"/>
              </w:rPr>
            </w:pPr>
            <w:r w:rsidRPr="00A65B57">
              <w:rPr>
                <w:sz w:val="26"/>
                <w:szCs w:val="26"/>
              </w:rPr>
              <w:t xml:space="preserve">продолжительности </w:t>
            </w:r>
          </w:p>
          <w:p w:rsidR="00A65B57" w:rsidRPr="00A65B57" w:rsidRDefault="00A65B57" w:rsidP="00A65B57">
            <w:pPr>
              <w:ind w:right="-106"/>
              <w:contextualSpacing/>
              <w:rPr>
                <w:sz w:val="26"/>
                <w:szCs w:val="26"/>
              </w:rPr>
            </w:pPr>
            <w:r w:rsidRPr="00A65B57">
              <w:rPr>
                <w:sz w:val="26"/>
                <w:szCs w:val="26"/>
              </w:rPr>
              <w:t xml:space="preserve">рабочего времени: </w:t>
            </w:r>
          </w:p>
          <w:p w:rsidR="00A65B57" w:rsidRDefault="00A65B57" w:rsidP="00C96048">
            <w:pPr>
              <w:contextualSpacing/>
              <w:rPr>
                <w:sz w:val="26"/>
                <w:szCs w:val="26"/>
              </w:rPr>
            </w:pPr>
            <w:r w:rsidRPr="00A65B57">
              <w:rPr>
                <w:sz w:val="26"/>
                <w:szCs w:val="26"/>
              </w:rPr>
              <w:t xml:space="preserve">ежедневной работы (смены), а при суммированном учете рабочего времени – сверх нормального числа рабочих часов за учетный период). </w:t>
            </w:r>
          </w:p>
          <w:p w:rsidR="00A65B57" w:rsidRPr="00A65B57" w:rsidRDefault="00A65B57" w:rsidP="00C96048">
            <w:pPr>
              <w:contextualSpacing/>
              <w:rPr>
                <w:sz w:val="26"/>
                <w:szCs w:val="26"/>
              </w:rPr>
            </w:pPr>
            <w:r w:rsidRPr="00A65B57">
              <w:rPr>
                <w:sz w:val="26"/>
                <w:szCs w:val="26"/>
              </w:rPr>
              <w:t xml:space="preserve">Продолжительность сверхурочной работы </w:t>
            </w:r>
          </w:p>
          <w:p w:rsidR="00A65B57" w:rsidRPr="00A65B57" w:rsidRDefault="00A65B57" w:rsidP="00C96048">
            <w:pPr>
              <w:contextualSpacing/>
              <w:rPr>
                <w:sz w:val="26"/>
                <w:szCs w:val="26"/>
              </w:rPr>
            </w:pPr>
            <w:r w:rsidRPr="00A65B57">
              <w:rPr>
                <w:sz w:val="26"/>
                <w:szCs w:val="26"/>
              </w:rPr>
              <w:t xml:space="preserve">не должна превышать </w:t>
            </w:r>
          </w:p>
          <w:p w:rsidR="00A65B57" w:rsidRDefault="00A65B57" w:rsidP="00A65B57">
            <w:pPr>
              <w:contextualSpacing/>
              <w:rPr>
                <w:sz w:val="26"/>
                <w:szCs w:val="26"/>
              </w:rPr>
            </w:pPr>
            <w:r w:rsidRPr="00A65B57">
              <w:rPr>
                <w:sz w:val="26"/>
                <w:szCs w:val="26"/>
              </w:rPr>
              <w:t xml:space="preserve">для каждого работника четырех часов в течение двух дней подряд </w:t>
            </w:r>
          </w:p>
          <w:p w:rsidR="00A65B57" w:rsidRPr="00A65B57" w:rsidRDefault="00A65B57" w:rsidP="00A65B57">
            <w:pPr>
              <w:contextualSpacing/>
              <w:rPr>
                <w:sz w:val="26"/>
                <w:szCs w:val="26"/>
              </w:rPr>
            </w:pPr>
            <w:r w:rsidRPr="00A65B57">
              <w:rPr>
                <w:sz w:val="26"/>
                <w:szCs w:val="26"/>
              </w:rPr>
              <w:t xml:space="preserve">и 120 часов в год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B57" w:rsidRPr="00A65B57" w:rsidRDefault="00A65B57" w:rsidP="00C96048">
            <w:pPr>
              <w:rPr>
                <w:sz w:val="26"/>
                <w:szCs w:val="26"/>
              </w:rPr>
            </w:pPr>
            <w:r w:rsidRPr="00A65B57">
              <w:rPr>
                <w:sz w:val="26"/>
                <w:szCs w:val="26"/>
              </w:rPr>
              <w:t xml:space="preserve">осуществляется </w:t>
            </w:r>
          </w:p>
          <w:p w:rsidR="00A65B57" w:rsidRPr="00A65B57" w:rsidRDefault="00A65B57" w:rsidP="00C96048">
            <w:pPr>
              <w:rPr>
                <w:color w:val="000000"/>
                <w:sz w:val="26"/>
                <w:szCs w:val="26"/>
              </w:rPr>
            </w:pPr>
            <w:r w:rsidRPr="00A65B57">
              <w:rPr>
                <w:color w:val="000000"/>
                <w:sz w:val="26"/>
                <w:szCs w:val="26"/>
              </w:rPr>
              <w:t xml:space="preserve">в соответствии </w:t>
            </w:r>
          </w:p>
          <w:p w:rsidR="00A65B57" w:rsidRPr="00A65B57" w:rsidRDefault="00A65B57" w:rsidP="00C96048">
            <w:pPr>
              <w:rPr>
                <w:color w:val="000000"/>
                <w:sz w:val="26"/>
                <w:szCs w:val="26"/>
              </w:rPr>
            </w:pPr>
            <w:r w:rsidRPr="00A65B57">
              <w:rPr>
                <w:color w:val="000000"/>
                <w:sz w:val="26"/>
                <w:szCs w:val="26"/>
              </w:rPr>
              <w:t xml:space="preserve">со </w:t>
            </w:r>
            <w:hyperlink r:id="rId6" w:tooltip="https://login.consultant.ru/link/?req=doc&amp;base=LAW&amp;n=201079&amp;dst=715&amp;field=134&amp;date=03.10.2023" w:history="1">
              <w:r w:rsidRPr="00A65B57">
                <w:rPr>
                  <w:color w:val="000000"/>
                  <w:sz w:val="26"/>
                  <w:szCs w:val="26"/>
                </w:rPr>
                <w:t>статьей 152</w:t>
              </w:r>
            </w:hyperlink>
            <w:r w:rsidRPr="00A65B57">
              <w:rPr>
                <w:color w:val="000000"/>
                <w:sz w:val="26"/>
                <w:szCs w:val="26"/>
              </w:rPr>
              <w:t xml:space="preserve"> </w:t>
            </w:r>
          </w:p>
          <w:p w:rsidR="00A65B57" w:rsidRPr="00A65B57" w:rsidRDefault="00A65B57" w:rsidP="00C96048">
            <w:pPr>
              <w:rPr>
                <w:color w:val="000000"/>
                <w:sz w:val="26"/>
                <w:szCs w:val="26"/>
              </w:rPr>
            </w:pPr>
            <w:r w:rsidRPr="00A65B57">
              <w:rPr>
                <w:color w:val="000000"/>
                <w:sz w:val="26"/>
                <w:szCs w:val="26"/>
              </w:rPr>
              <w:t xml:space="preserve">Трудового кодекса </w:t>
            </w:r>
          </w:p>
          <w:p w:rsidR="00A65B57" w:rsidRDefault="00A65B57" w:rsidP="00C96048">
            <w:pPr>
              <w:rPr>
                <w:color w:val="000000"/>
                <w:sz w:val="26"/>
                <w:szCs w:val="26"/>
              </w:rPr>
            </w:pPr>
            <w:r w:rsidRPr="00A65B57">
              <w:rPr>
                <w:color w:val="000000"/>
                <w:sz w:val="26"/>
                <w:szCs w:val="26"/>
              </w:rPr>
              <w:t xml:space="preserve">Российской Федерации, </w:t>
            </w:r>
          </w:p>
          <w:p w:rsidR="00A65B57" w:rsidRPr="00A65B57" w:rsidRDefault="00A65B57" w:rsidP="00C96048">
            <w:pPr>
              <w:rPr>
                <w:color w:val="000000"/>
                <w:sz w:val="26"/>
                <w:szCs w:val="26"/>
              </w:rPr>
            </w:pPr>
            <w:r w:rsidRPr="00A65B57">
              <w:rPr>
                <w:color w:val="000000"/>
                <w:sz w:val="26"/>
                <w:szCs w:val="26"/>
              </w:rPr>
              <w:t xml:space="preserve">с учетом </w:t>
            </w:r>
            <w:hyperlink r:id="rId7" w:tooltip="https://login.consultant.ru/link/?req=doc&amp;base=LAW&amp;n=301326&amp;date=03.10.2023" w:history="1">
              <w:r w:rsidRPr="00A65B57">
                <w:rPr>
                  <w:color w:val="000000"/>
                  <w:sz w:val="26"/>
                  <w:szCs w:val="26"/>
                </w:rPr>
                <w:t>постановления</w:t>
              </w:r>
            </w:hyperlink>
            <w:r w:rsidRPr="00A65B57">
              <w:rPr>
                <w:color w:val="000000"/>
                <w:sz w:val="26"/>
                <w:szCs w:val="26"/>
              </w:rPr>
              <w:t xml:space="preserve"> Конституционного Суда Российской Федерации </w:t>
            </w:r>
          </w:p>
          <w:p w:rsidR="00A65B57" w:rsidRPr="00A65B57" w:rsidRDefault="00A65B57" w:rsidP="00C96048">
            <w:pPr>
              <w:ind w:right="-135"/>
              <w:rPr>
                <w:color w:val="000000"/>
                <w:sz w:val="26"/>
                <w:szCs w:val="26"/>
              </w:rPr>
            </w:pPr>
            <w:r w:rsidRPr="00A65B57">
              <w:rPr>
                <w:color w:val="000000"/>
                <w:spacing w:val="-6"/>
                <w:sz w:val="26"/>
                <w:szCs w:val="26"/>
              </w:rPr>
              <w:t>от 27.06.2023 № 35-П.</w:t>
            </w:r>
            <w:r w:rsidRPr="00A65B57">
              <w:rPr>
                <w:color w:val="000000"/>
                <w:sz w:val="26"/>
                <w:szCs w:val="26"/>
              </w:rPr>
              <w:t xml:space="preserve"> </w:t>
            </w:r>
          </w:p>
          <w:p w:rsidR="00A65B57" w:rsidRPr="00A65B57" w:rsidRDefault="00A65B57" w:rsidP="00C96048">
            <w:pPr>
              <w:ind w:right="-135"/>
              <w:rPr>
                <w:sz w:val="26"/>
                <w:szCs w:val="26"/>
              </w:rPr>
            </w:pPr>
            <w:r w:rsidRPr="00A65B57">
              <w:rPr>
                <w:sz w:val="26"/>
                <w:szCs w:val="26"/>
              </w:rPr>
              <w:t xml:space="preserve">По желанию работника сверхурочная работа </w:t>
            </w:r>
          </w:p>
          <w:p w:rsidR="00A65B57" w:rsidRDefault="00A65B57" w:rsidP="00C96048">
            <w:pPr>
              <w:ind w:right="-135"/>
              <w:rPr>
                <w:sz w:val="26"/>
                <w:szCs w:val="26"/>
              </w:rPr>
            </w:pPr>
            <w:r w:rsidRPr="00A65B57">
              <w:rPr>
                <w:sz w:val="26"/>
                <w:szCs w:val="26"/>
              </w:rPr>
              <w:t xml:space="preserve">вместо повышенной </w:t>
            </w:r>
          </w:p>
          <w:p w:rsidR="00A65B57" w:rsidRPr="00A65B57" w:rsidRDefault="00A65B57" w:rsidP="00C96048">
            <w:pPr>
              <w:ind w:right="-135"/>
              <w:rPr>
                <w:sz w:val="26"/>
                <w:szCs w:val="26"/>
              </w:rPr>
            </w:pPr>
            <w:r w:rsidRPr="00A65B57">
              <w:rPr>
                <w:sz w:val="26"/>
                <w:szCs w:val="26"/>
              </w:rPr>
              <w:t xml:space="preserve">оплаты может </w:t>
            </w:r>
          </w:p>
          <w:p w:rsidR="00A65B57" w:rsidRPr="00A65B57" w:rsidRDefault="00A65B57" w:rsidP="00C96048">
            <w:pPr>
              <w:ind w:right="-135"/>
              <w:rPr>
                <w:sz w:val="26"/>
                <w:szCs w:val="26"/>
              </w:rPr>
            </w:pPr>
            <w:r w:rsidRPr="00A65B57">
              <w:rPr>
                <w:sz w:val="26"/>
                <w:szCs w:val="26"/>
              </w:rPr>
              <w:t xml:space="preserve">компенсироваться </w:t>
            </w:r>
          </w:p>
          <w:p w:rsidR="00A65B57" w:rsidRPr="00A65B57" w:rsidRDefault="00A65B57" w:rsidP="00C96048">
            <w:pPr>
              <w:ind w:right="-135"/>
              <w:rPr>
                <w:sz w:val="26"/>
                <w:szCs w:val="26"/>
              </w:rPr>
            </w:pPr>
            <w:r w:rsidRPr="00A65B57">
              <w:rPr>
                <w:sz w:val="26"/>
                <w:szCs w:val="26"/>
              </w:rPr>
              <w:t xml:space="preserve">предоставлением </w:t>
            </w:r>
          </w:p>
          <w:p w:rsidR="00A65B57" w:rsidRPr="00A65B57" w:rsidRDefault="00A65B57" w:rsidP="00C96048">
            <w:pPr>
              <w:ind w:right="-135"/>
              <w:rPr>
                <w:sz w:val="26"/>
                <w:szCs w:val="26"/>
              </w:rPr>
            </w:pPr>
            <w:r w:rsidRPr="00A65B57">
              <w:rPr>
                <w:sz w:val="26"/>
                <w:szCs w:val="26"/>
              </w:rPr>
              <w:t xml:space="preserve">дополнительного </w:t>
            </w:r>
          </w:p>
          <w:p w:rsidR="00A65B57" w:rsidRPr="00A65B57" w:rsidRDefault="00A65B57" w:rsidP="00C96048">
            <w:pPr>
              <w:ind w:right="-135"/>
              <w:rPr>
                <w:sz w:val="26"/>
                <w:szCs w:val="26"/>
              </w:rPr>
            </w:pPr>
            <w:r w:rsidRPr="00A65B57">
              <w:rPr>
                <w:sz w:val="26"/>
                <w:szCs w:val="26"/>
              </w:rPr>
              <w:t xml:space="preserve">времени отдыха, </w:t>
            </w:r>
          </w:p>
          <w:p w:rsidR="00A65B57" w:rsidRDefault="00A65B57" w:rsidP="00C96048">
            <w:pPr>
              <w:ind w:right="-135"/>
              <w:rPr>
                <w:sz w:val="26"/>
                <w:szCs w:val="26"/>
              </w:rPr>
            </w:pPr>
            <w:r w:rsidRPr="00A65B57">
              <w:rPr>
                <w:spacing w:val="-4"/>
                <w:sz w:val="26"/>
                <w:szCs w:val="26"/>
              </w:rPr>
              <w:t>но не менее времени</w:t>
            </w:r>
            <w:r w:rsidRPr="00A65B57">
              <w:rPr>
                <w:sz w:val="26"/>
                <w:szCs w:val="26"/>
              </w:rPr>
              <w:t xml:space="preserve">, </w:t>
            </w:r>
          </w:p>
          <w:p w:rsidR="00A65B57" w:rsidRDefault="00A65B57" w:rsidP="00A65B57">
            <w:pPr>
              <w:ind w:right="-135"/>
              <w:rPr>
                <w:sz w:val="26"/>
                <w:szCs w:val="26"/>
              </w:rPr>
            </w:pPr>
            <w:r w:rsidRPr="00A65B57">
              <w:rPr>
                <w:sz w:val="26"/>
                <w:szCs w:val="26"/>
              </w:rPr>
              <w:t xml:space="preserve">отработанного </w:t>
            </w:r>
          </w:p>
          <w:p w:rsidR="00A65B57" w:rsidRPr="00A65B57" w:rsidRDefault="00A65B57" w:rsidP="00A65B57">
            <w:pPr>
              <w:ind w:right="-135"/>
              <w:rPr>
                <w:sz w:val="26"/>
                <w:szCs w:val="26"/>
              </w:rPr>
            </w:pPr>
            <w:r w:rsidRPr="00A65B57">
              <w:rPr>
                <w:sz w:val="26"/>
                <w:szCs w:val="26"/>
              </w:rPr>
              <w:t>сверхурочно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5B57" w:rsidRPr="00A65B57" w:rsidRDefault="00A65B57" w:rsidP="00C96048">
            <w:pPr>
              <w:widowControl w:val="0"/>
              <w:autoSpaceDE w:val="0"/>
              <w:autoSpaceDN w:val="0"/>
              <w:adjustRightInd w:val="0"/>
              <w:ind w:left="-108" w:right="-104"/>
              <w:jc w:val="right"/>
              <w:outlineLvl w:val="0"/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</w:pPr>
          </w:p>
          <w:p w:rsidR="00A65B57" w:rsidRPr="00A65B57" w:rsidRDefault="00A65B57" w:rsidP="00C96048">
            <w:pPr>
              <w:widowControl w:val="0"/>
              <w:autoSpaceDE w:val="0"/>
              <w:autoSpaceDN w:val="0"/>
              <w:adjustRightInd w:val="0"/>
              <w:ind w:left="-108" w:right="-104"/>
              <w:jc w:val="right"/>
              <w:outlineLvl w:val="0"/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</w:pPr>
          </w:p>
          <w:p w:rsidR="00A65B57" w:rsidRPr="00A65B57" w:rsidRDefault="00A65B57" w:rsidP="00C96048">
            <w:pPr>
              <w:widowControl w:val="0"/>
              <w:autoSpaceDE w:val="0"/>
              <w:autoSpaceDN w:val="0"/>
              <w:adjustRightInd w:val="0"/>
              <w:ind w:left="-108" w:right="-104"/>
              <w:jc w:val="right"/>
              <w:outlineLvl w:val="0"/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</w:pPr>
          </w:p>
          <w:p w:rsidR="00A65B57" w:rsidRPr="00A65B57" w:rsidRDefault="00A65B57" w:rsidP="00C96048">
            <w:pPr>
              <w:widowControl w:val="0"/>
              <w:autoSpaceDE w:val="0"/>
              <w:autoSpaceDN w:val="0"/>
              <w:adjustRightInd w:val="0"/>
              <w:ind w:left="-108" w:right="-104"/>
              <w:jc w:val="right"/>
              <w:outlineLvl w:val="0"/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</w:pPr>
          </w:p>
          <w:p w:rsidR="00A65B57" w:rsidRPr="00A65B57" w:rsidRDefault="00A65B57" w:rsidP="00C96048">
            <w:pPr>
              <w:widowControl w:val="0"/>
              <w:autoSpaceDE w:val="0"/>
              <w:autoSpaceDN w:val="0"/>
              <w:adjustRightInd w:val="0"/>
              <w:ind w:left="-108" w:right="-104"/>
              <w:jc w:val="right"/>
              <w:outlineLvl w:val="0"/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</w:pPr>
          </w:p>
          <w:p w:rsidR="00A65B57" w:rsidRPr="00A65B57" w:rsidRDefault="00A65B57" w:rsidP="00C96048">
            <w:pPr>
              <w:widowControl w:val="0"/>
              <w:autoSpaceDE w:val="0"/>
              <w:autoSpaceDN w:val="0"/>
              <w:adjustRightInd w:val="0"/>
              <w:ind w:left="-108" w:right="-104"/>
              <w:jc w:val="right"/>
              <w:outlineLvl w:val="0"/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</w:pPr>
          </w:p>
          <w:p w:rsidR="00A65B57" w:rsidRPr="00A65B57" w:rsidRDefault="00A65B57" w:rsidP="00C96048">
            <w:pPr>
              <w:widowControl w:val="0"/>
              <w:autoSpaceDE w:val="0"/>
              <w:autoSpaceDN w:val="0"/>
              <w:adjustRightInd w:val="0"/>
              <w:ind w:left="-108" w:right="-104"/>
              <w:jc w:val="right"/>
              <w:outlineLvl w:val="0"/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</w:pPr>
          </w:p>
          <w:p w:rsidR="00A65B57" w:rsidRPr="00A65B57" w:rsidRDefault="00A65B57" w:rsidP="00C96048">
            <w:pPr>
              <w:widowControl w:val="0"/>
              <w:autoSpaceDE w:val="0"/>
              <w:autoSpaceDN w:val="0"/>
              <w:adjustRightInd w:val="0"/>
              <w:ind w:left="-108" w:right="-104"/>
              <w:jc w:val="right"/>
              <w:outlineLvl w:val="0"/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</w:pPr>
          </w:p>
          <w:p w:rsidR="00A65B57" w:rsidRPr="00A65B57" w:rsidRDefault="00A65B57" w:rsidP="00C96048">
            <w:pPr>
              <w:widowControl w:val="0"/>
              <w:autoSpaceDE w:val="0"/>
              <w:autoSpaceDN w:val="0"/>
              <w:adjustRightInd w:val="0"/>
              <w:ind w:left="-108" w:right="-104"/>
              <w:jc w:val="right"/>
              <w:outlineLvl w:val="0"/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</w:pPr>
          </w:p>
          <w:p w:rsidR="00A65B57" w:rsidRPr="00A65B57" w:rsidRDefault="00A65B57" w:rsidP="00C96048">
            <w:pPr>
              <w:widowControl w:val="0"/>
              <w:autoSpaceDE w:val="0"/>
              <w:autoSpaceDN w:val="0"/>
              <w:adjustRightInd w:val="0"/>
              <w:ind w:left="-108" w:right="-104"/>
              <w:jc w:val="right"/>
              <w:outlineLvl w:val="0"/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</w:pPr>
          </w:p>
          <w:p w:rsidR="00A65B57" w:rsidRPr="00A65B57" w:rsidRDefault="00A65B57" w:rsidP="00C96048">
            <w:pPr>
              <w:widowControl w:val="0"/>
              <w:autoSpaceDE w:val="0"/>
              <w:autoSpaceDN w:val="0"/>
              <w:adjustRightInd w:val="0"/>
              <w:ind w:left="-108" w:right="-104"/>
              <w:jc w:val="right"/>
              <w:outlineLvl w:val="0"/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</w:pPr>
          </w:p>
          <w:p w:rsidR="00A65B57" w:rsidRPr="00A65B57" w:rsidRDefault="00A65B57" w:rsidP="00C96048">
            <w:pPr>
              <w:widowControl w:val="0"/>
              <w:autoSpaceDE w:val="0"/>
              <w:autoSpaceDN w:val="0"/>
              <w:adjustRightInd w:val="0"/>
              <w:ind w:left="-108" w:right="-104"/>
              <w:jc w:val="right"/>
              <w:outlineLvl w:val="0"/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</w:pPr>
          </w:p>
          <w:p w:rsidR="00A65B57" w:rsidRPr="00A65B57" w:rsidRDefault="00A65B57" w:rsidP="00C96048">
            <w:pPr>
              <w:widowControl w:val="0"/>
              <w:autoSpaceDE w:val="0"/>
              <w:autoSpaceDN w:val="0"/>
              <w:adjustRightInd w:val="0"/>
              <w:ind w:left="-108" w:right="-104"/>
              <w:jc w:val="right"/>
              <w:outlineLvl w:val="0"/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</w:pPr>
          </w:p>
          <w:p w:rsidR="00A65B57" w:rsidRPr="00A65B57" w:rsidRDefault="00A65B57" w:rsidP="00C96048">
            <w:pPr>
              <w:widowControl w:val="0"/>
              <w:autoSpaceDE w:val="0"/>
              <w:autoSpaceDN w:val="0"/>
              <w:adjustRightInd w:val="0"/>
              <w:ind w:left="-108" w:right="-104"/>
              <w:jc w:val="right"/>
              <w:outlineLvl w:val="0"/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</w:pPr>
          </w:p>
          <w:p w:rsidR="00A65B57" w:rsidRPr="00A65B57" w:rsidRDefault="00A65B57" w:rsidP="00C96048">
            <w:pPr>
              <w:widowControl w:val="0"/>
              <w:autoSpaceDE w:val="0"/>
              <w:autoSpaceDN w:val="0"/>
              <w:adjustRightInd w:val="0"/>
              <w:ind w:left="-108" w:right="-104"/>
              <w:jc w:val="right"/>
              <w:outlineLvl w:val="0"/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</w:pPr>
          </w:p>
          <w:p w:rsidR="00A65B57" w:rsidRPr="00A65B57" w:rsidRDefault="00A65B57" w:rsidP="00C96048">
            <w:pPr>
              <w:widowControl w:val="0"/>
              <w:autoSpaceDE w:val="0"/>
              <w:autoSpaceDN w:val="0"/>
              <w:adjustRightInd w:val="0"/>
              <w:ind w:left="-108" w:right="-104"/>
              <w:jc w:val="right"/>
              <w:outlineLvl w:val="0"/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</w:pPr>
          </w:p>
          <w:p w:rsidR="00A65B57" w:rsidRPr="00A65B57" w:rsidRDefault="00A65B57" w:rsidP="00C96048">
            <w:pPr>
              <w:widowControl w:val="0"/>
              <w:autoSpaceDE w:val="0"/>
              <w:autoSpaceDN w:val="0"/>
              <w:adjustRightInd w:val="0"/>
              <w:ind w:left="-108" w:right="-104"/>
              <w:jc w:val="right"/>
              <w:outlineLvl w:val="0"/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</w:pPr>
          </w:p>
          <w:p w:rsidR="00A65B57" w:rsidRPr="00A65B57" w:rsidRDefault="00A65B57" w:rsidP="00C96048">
            <w:pPr>
              <w:widowControl w:val="0"/>
              <w:autoSpaceDE w:val="0"/>
              <w:autoSpaceDN w:val="0"/>
              <w:adjustRightInd w:val="0"/>
              <w:ind w:left="-108" w:right="-104"/>
              <w:jc w:val="right"/>
              <w:outlineLvl w:val="0"/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</w:pPr>
          </w:p>
          <w:p w:rsidR="00A65B57" w:rsidRPr="00A65B57" w:rsidRDefault="00A65B57" w:rsidP="00C96048">
            <w:pPr>
              <w:widowControl w:val="0"/>
              <w:autoSpaceDE w:val="0"/>
              <w:autoSpaceDN w:val="0"/>
              <w:adjustRightInd w:val="0"/>
              <w:ind w:left="-108" w:right="-104"/>
              <w:jc w:val="right"/>
              <w:outlineLvl w:val="0"/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</w:pPr>
          </w:p>
          <w:p w:rsidR="00A65B57" w:rsidRPr="00A65B57" w:rsidRDefault="00A65B57" w:rsidP="00C96048">
            <w:pPr>
              <w:widowControl w:val="0"/>
              <w:autoSpaceDE w:val="0"/>
              <w:autoSpaceDN w:val="0"/>
              <w:adjustRightInd w:val="0"/>
              <w:ind w:left="-108" w:right="-104"/>
              <w:jc w:val="right"/>
              <w:outlineLvl w:val="0"/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</w:pPr>
          </w:p>
          <w:p w:rsidR="00A65B57" w:rsidRPr="00A65B57" w:rsidRDefault="00A65B57" w:rsidP="00C96048">
            <w:pPr>
              <w:widowControl w:val="0"/>
              <w:autoSpaceDE w:val="0"/>
              <w:autoSpaceDN w:val="0"/>
              <w:adjustRightInd w:val="0"/>
              <w:ind w:left="-108" w:right="-104"/>
              <w:jc w:val="right"/>
              <w:outlineLvl w:val="0"/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</w:pPr>
          </w:p>
          <w:p w:rsidR="00A65B57" w:rsidRPr="00A65B57" w:rsidRDefault="00A65B57" w:rsidP="00C96048">
            <w:pPr>
              <w:widowControl w:val="0"/>
              <w:autoSpaceDE w:val="0"/>
              <w:autoSpaceDN w:val="0"/>
              <w:adjustRightInd w:val="0"/>
              <w:ind w:left="-108" w:right="-104"/>
              <w:jc w:val="right"/>
              <w:outlineLvl w:val="0"/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</w:pPr>
          </w:p>
          <w:p w:rsidR="00A65B57" w:rsidRPr="00A65B57" w:rsidRDefault="00A65B57" w:rsidP="00C96048">
            <w:pPr>
              <w:widowControl w:val="0"/>
              <w:autoSpaceDE w:val="0"/>
              <w:autoSpaceDN w:val="0"/>
              <w:adjustRightInd w:val="0"/>
              <w:ind w:left="-108" w:right="-104"/>
              <w:jc w:val="right"/>
              <w:outlineLvl w:val="0"/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</w:pPr>
          </w:p>
          <w:p w:rsidR="00A65B57" w:rsidRPr="00A65B57" w:rsidRDefault="00A65B57" w:rsidP="00C96048">
            <w:pPr>
              <w:widowControl w:val="0"/>
              <w:autoSpaceDE w:val="0"/>
              <w:autoSpaceDN w:val="0"/>
              <w:adjustRightInd w:val="0"/>
              <w:ind w:left="-108" w:right="-104"/>
              <w:jc w:val="right"/>
              <w:outlineLvl w:val="0"/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</w:pPr>
          </w:p>
          <w:p w:rsidR="00A65B57" w:rsidRPr="00A65B57" w:rsidRDefault="00A65B57" w:rsidP="00C96048">
            <w:pPr>
              <w:widowControl w:val="0"/>
              <w:autoSpaceDE w:val="0"/>
              <w:autoSpaceDN w:val="0"/>
              <w:adjustRightInd w:val="0"/>
              <w:ind w:left="-108" w:right="-104"/>
              <w:jc w:val="right"/>
              <w:outlineLvl w:val="0"/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</w:pPr>
          </w:p>
          <w:p w:rsidR="00A65B57" w:rsidRPr="00A65B57" w:rsidRDefault="00A65B57" w:rsidP="00C96048">
            <w:pPr>
              <w:widowControl w:val="0"/>
              <w:autoSpaceDE w:val="0"/>
              <w:autoSpaceDN w:val="0"/>
              <w:adjustRightInd w:val="0"/>
              <w:ind w:left="-108" w:right="-104"/>
              <w:jc w:val="right"/>
              <w:outlineLvl w:val="0"/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</w:pPr>
          </w:p>
          <w:p w:rsidR="00A65B57" w:rsidRPr="00A65B57" w:rsidRDefault="00A65B57" w:rsidP="00C96048">
            <w:pPr>
              <w:widowControl w:val="0"/>
              <w:autoSpaceDE w:val="0"/>
              <w:autoSpaceDN w:val="0"/>
              <w:adjustRightInd w:val="0"/>
              <w:ind w:left="-108" w:right="-104"/>
              <w:jc w:val="right"/>
              <w:outlineLvl w:val="0"/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</w:pPr>
          </w:p>
          <w:p w:rsidR="00A65B57" w:rsidRDefault="00A65B57" w:rsidP="00C96048">
            <w:pPr>
              <w:widowControl w:val="0"/>
              <w:autoSpaceDE w:val="0"/>
              <w:autoSpaceDN w:val="0"/>
              <w:adjustRightInd w:val="0"/>
              <w:ind w:left="-108" w:right="-104"/>
              <w:jc w:val="right"/>
              <w:outlineLvl w:val="0"/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</w:pPr>
          </w:p>
          <w:p w:rsidR="00A65B57" w:rsidRPr="00A65B57" w:rsidRDefault="00A65B57" w:rsidP="00C96048">
            <w:pPr>
              <w:widowControl w:val="0"/>
              <w:autoSpaceDE w:val="0"/>
              <w:autoSpaceDN w:val="0"/>
              <w:adjustRightInd w:val="0"/>
              <w:ind w:left="-108" w:right="-104"/>
              <w:jc w:val="right"/>
              <w:outlineLvl w:val="0"/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</w:pPr>
          </w:p>
          <w:p w:rsidR="00A65B57" w:rsidRDefault="00A65B57" w:rsidP="00C96048">
            <w:pPr>
              <w:widowControl w:val="0"/>
              <w:autoSpaceDE w:val="0"/>
              <w:autoSpaceDN w:val="0"/>
              <w:adjustRightInd w:val="0"/>
              <w:ind w:left="-108" w:right="-104"/>
              <w:jc w:val="right"/>
              <w:outlineLvl w:val="0"/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</w:pPr>
          </w:p>
          <w:p w:rsidR="00A65B57" w:rsidRPr="00A65B57" w:rsidRDefault="00A65B57" w:rsidP="00C96048">
            <w:pPr>
              <w:widowControl w:val="0"/>
              <w:autoSpaceDE w:val="0"/>
              <w:autoSpaceDN w:val="0"/>
              <w:adjustRightInd w:val="0"/>
              <w:ind w:left="-108" w:right="-104"/>
              <w:jc w:val="right"/>
              <w:outlineLvl w:val="0"/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</w:pPr>
            <w:r w:rsidRPr="00A65B57">
              <w:rPr>
                <w:rFonts w:eastAsiaTheme="minorEastAsia" w:cs="Times New Roman"/>
                <w:bCs/>
                <w:sz w:val="27"/>
                <w:szCs w:val="27"/>
                <w:lang w:eastAsia="ru-RU"/>
              </w:rPr>
              <w:t>».</w:t>
            </w:r>
          </w:p>
        </w:tc>
      </w:tr>
    </w:tbl>
    <w:p w:rsidR="00A65B57" w:rsidRDefault="00A65B57" w:rsidP="00A65B57">
      <w:pPr>
        <w:ind w:firstLine="709"/>
        <w:jc w:val="both"/>
        <w:rPr>
          <w:rFonts w:eastAsia="Times New Roman" w:cs="Times New Roman"/>
          <w:sz w:val="27"/>
          <w:szCs w:val="27"/>
        </w:rPr>
      </w:pPr>
    </w:p>
    <w:p w:rsidR="00A65B57" w:rsidRPr="00A65B57" w:rsidRDefault="00A65B57" w:rsidP="00A65B57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</w:rPr>
        <w:t>1</w:t>
      </w:r>
      <w:r w:rsidRPr="00A65B57">
        <w:rPr>
          <w:rFonts w:eastAsia="Times New Roman" w:cs="Times New Roman"/>
          <w:sz w:val="27"/>
          <w:szCs w:val="27"/>
        </w:rPr>
        <w:t>.4. Пункт 1 р</w:t>
      </w:r>
      <w:r w:rsidRPr="00A65B57">
        <w:rPr>
          <w:rFonts w:eastAsia="Times New Roman" w:cs="Times New Roman"/>
          <w:sz w:val="27"/>
          <w:szCs w:val="27"/>
          <w:lang w:eastAsia="ru-RU"/>
        </w:rPr>
        <w:t xml:space="preserve">аздела </w:t>
      </w:r>
      <w:r w:rsidRPr="00A65B57">
        <w:rPr>
          <w:rFonts w:eastAsia="Times New Roman" w:cs="Times New Roman"/>
          <w:sz w:val="27"/>
          <w:szCs w:val="27"/>
          <w:lang w:val="en-US" w:eastAsia="ru-RU"/>
        </w:rPr>
        <w:t>VI</w:t>
      </w:r>
      <w:r w:rsidRPr="00A65B57">
        <w:rPr>
          <w:rFonts w:eastAsia="Times New Roman" w:cs="Times New Roman"/>
          <w:sz w:val="27"/>
          <w:szCs w:val="27"/>
          <w:lang w:eastAsia="ru-RU"/>
        </w:rPr>
        <w:t xml:space="preserve"> дополнить абзацем десятым следующего содержания:</w:t>
      </w:r>
    </w:p>
    <w:p w:rsidR="00A65B57" w:rsidRDefault="00A65B57" w:rsidP="00A65B57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A65B57">
        <w:rPr>
          <w:rFonts w:eastAsia="Times New Roman" w:cs="Times New Roman"/>
          <w:spacing w:val="-4"/>
          <w:sz w:val="27"/>
          <w:szCs w:val="27"/>
          <w:lang w:eastAsia="ru-RU"/>
        </w:rPr>
        <w:t>«- денежное вознаграждение советникам директоров по воспитанию и взаимодействию</w:t>
      </w:r>
      <w:r w:rsidRPr="00A65B57">
        <w:rPr>
          <w:rFonts w:eastAsia="Times New Roman" w:cs="Times New Roman"/>
          <w:sz w:val="27"/>
          <w:szCs w:val="27"/>
          <w:lang w:eastAsia="ru-RU"/>
        </w:rPr>
        <w:t xml:space="preserve"> с детскими общественными объединениями муниципальных общеобразовательных учреждений». </w:t>
      </w:r>
    </w:p>
    <w:p w:rsidR="00A65B57" w:rsidRPr="00A65B57" w:rsidRDefault="00A65B57" w:rsidP="00A65B57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A65B57">
        <w:rPr>
          <w:rFonts w:eastAsia="Times New Roman" w:cs="Times New Roman"/>
          <w:sz w:val="27"/>
          <w:szCs w:val="27"/>
          <w:lang w:eastAsia="ru-RU"/>
        </w:rPr>
        <w:t xml:space="preserve">1.5. Раздел </w:t>
      </w:r>
      <w:r w:rsidRPr="00A65B57">
        <w:rPr>
          <w:rFonts w:eastAsia="Times New Roman" w:cs="Times New Roman"/>
          <w:sz w:val="27"/>
          <w:szCs w:val="27"/>
          <w:lang w:val="en-US" w:eastAsia="ru-RU"/>
        </w:rPr>
        <w:t>VI</w:t>
      </w:r>
      <w:r w:rsidRPr="00A65B57">
        <w:rPr>
          <w:rFonts w:eastAsia="Times New Roman" w:cs="Times New Roman"/>
          <w:sz w:val="27"/>
          <w:szCs w:val="27"/>
          <w:lang w:eastAsia="ru-RU"/>
        </w:rPr>
        <w:t xml:space="preserve"> дополнить пунктом 10 следующего содержания:</w:t>
      </w:r>
    </w:p>
    <w:p w:rsidR="00A65B57" w:rsidRPr="00A65B57" w:rsidRDefault="00A65B57" w:rsidP="00A65B57">
      <w:pPr>
        <w:ind w:firstLine="709"/>
        <w:jc w:val="both"/>
        <w:rPr>
          <w:rFonts w:eastAsia="Times New Roman" w:cs="Calibri"/>
          <w:sz w:val="27"/>
          <w:szCs w:val="27"/>
          <w:lang w:eastAsia="ru-RU"/>
        </w:rPr>
      </w:pPr>
      <w:r w:rsidRPr="00A65B57">
        <w:rPr>
          <w:rFonts w:eastAsia="Times New Roman" w:cs="Times New Roman"/>
          <w:sz w:val="27"/>
          <w:szCs w:val="27"/>
          <w:lang w:eastAsia="ru-RU"/>
        </w:rPr>
        <w:t xml:space="preserve">«10. Денежное вознаграждение советникам директоров по воспитанию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</w:t>
      </w:r>
      <w:r w:rsidRPr="00A65B57">
        <w:rPr>
          <w:rFonts w:eastAsia="Times New Roman" w:cs="Times New Roman"/>
          <w:sz w:val="27"/>
          <w:szCs w:val="27"/>
          <w:lang w:eastAsia="ru-RU"/>
        </w:rPr>
        <w:t xml:space="preserve">и взаимодействию с детскими общественными объединениями муниципальных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</w:t>
      </w:r>
      <w:r w:rsidRPr="00A65B57">
        <w:rPr>
          <w:rFonts w:eastAsia="Times New Roman" w:cs="Times New Roman"/>
          <w:sz w:val="27"/>
          <w:szCs w:val="27"/>
          <w:lang w:eastAsia="ru-RU"/>
        </w:rPr>
        <w:t xml:space="preserve">общеобразовательных учреждений осуществляется в размере 5 000 рублей в месяц </w:t>
      </w:r>
      <w:r w:rsidRPr="00A65B57">
        <w:rPr>
          <w:rFonts w:eastAsia="Times New Roman" w:cs="Times New Roman"/>
          <w:sz w:val="27"/>
          <w:szCs w:val="27"/>
          <w:lang w:eastAsia="ru-RU"/>
        </w:rPr>
        <w:lastRenderedPageBreak/>
        <w:t xml:space="preserve">за счет средств федерального бюджета (но не более одной выплаты ежемесячного денежного вознаграждения одному педагогическому работнику муниципального общеобразовательного учреждения при осуществлении трудовых функций советника директора по воспитанию и взаимодействию с детскими общественными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</w:t>
      </w:r>
      <w:r w:rsidRPr="00A65B57">
        <w:rPr>
          <w:rFonts w:eastAsia="Times New Roman" w:cs="Times New Roman"/>
          <w:sz w:val="27"/>
          <w:szCs w:val="27"/>
          <w:lang w:eastAsia="ru-RU"/>
        </w:rPr>
        <w:t xml:space="preserve">объединениями в двух и более муниципальных общеобразовательных учреждениях), </w:t>
      </w:r>
      <w:r w:rsidRPr="00A65B57">
        <w:rPr>
          <w:rFonts w:eastAsia="Times New Roman" w:cs="Arial"/>
          <w:sz w:val="27"/>
          <w:szCs w:val="27"/>
          <w:lang w:eastAsia="ru-RU"/>
        </w:rPr>
        <w:t xml:space="preserve">с учетом </w:t>
      </w:r>
      <w:r w:rsidRPr="00A65B57">
        <w:rPr>
          <w:rFonts w:eastAsia="Times New Roman" w:cs="Arial"/>
          <w:color w:val="000000"/>
          <w:sz w:val="27"/>
          <w:szCs w:val="27"/>
          <w:lang w:eastAsia="ru-RU"/>
        </w:rPr>
        <w:t>р</w:t>
      </w:r>
      <w:r w:rsidRPr="00A65B57">
        <w:rPr>
          <w:rFonts w:eastAsia="Times New Roman" w:cs="Calibri"/>
          <w:sz w:val="27"/>
          <w:szCs w:val="27"/>
          <w:lang w:eastAsia="ru-RU"/>
        </w:rPr>
        <w:t>айонного коэффициента к заработной плате за работу в районах Крайнего Севера и приравненных к ним местностях, установленного решениями органов государственной власти СССР или федеральных органов государственной власти,</w:t>
      </w:r>
      <w:r w:rsidRPr="00A65B57">
        <w:rPr>
          <w:rFonts w:eastAsia="Times New Roman" w:cs="Arial"/>
          <w:color w:val="000000"/>
          <w:sz w:val="27"/>
          <w:szCs w:val="27"/>
          <w:lang w:eastAsia="ru-RU"/>
        </w:rPr>
        <w:t xml:space="preserve"> и процентной </w:t>
      </w:r>
      <w:r w:rsidRPr="00A65B57">
        <w:rPr>
          <w:rFonts w:eastAsia="Times New Roman" w:cs="Calibri"/>
          <w:sz w:val="27"/>
          <w:szCs w:val="27"/>
          <w:lang w:eastAsia="ru-RU"/>
        </w:rPr>
        <w:t xml:space="preserve">надбавки к заработной плате за стаж работы в районах </w:t>
      </w:r>
      <w:r>
        <w:rPr>
          <w:rFonts w:eastAsia="Times New Roman" w:cs="Calibri"/>
          <w:sz w:val="27"/>
          <w:szCs w:val="27"/>
          <w:lang w:eastAsia="ru-RU"/>
        </w:rPr>
        <w:t xml:space="preserve">                 </w:t>
      </w:r>
      <w:r w:rsidRPr="00A65B57">
        <w:rPr>
          <w:rFonts w:eastAsia="Times New Roman" w:cs="Calibri"/>
          <w:sz w:val="27"/>
          <w:szCs w:val="27"/>
          <w:lang w:eastAsia="ru-RU"/>
        </w:rPr>
        <w:t>Крайнего Севера и приравненных к ним местностях.</w:t>
      </w:r>
    </w:p>
    <w:p w:rsidR="00A65B57" w:rsidRPr="00A65B57" w:rsidRDefault="00A65B57" w:rsidP="00A65B5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A65B57">
        <w:rPr>
          <w:rFonts w:eastAsia="Times New Roman" w:cs="Times New Roman"/>
          <w:sz w:val="27"/>
          <w:szCs w:val="27"/>
          <w:lang w:eastAsia="ru-RU"/>
        </w:rPr>
        <w:t xml:space="preserve">Дополнительные расходы в связи с имеющейся разницей в размерах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  </w:t>
      </w:r>
      <w:r w:rsidRPr="00A65B57">
        <w:rPr>
          <w:rFonts w:eastAsia="Times New Roman" w:cs="Times New Roman"/>
          <w:sz w:val="27"/>
          <w:szCs w:val="27"/>
          <w:lang w:eastAsia="ru-RU"/>
        </w:rPr>
        <w:t>коэффициентов осуществляются за счет средств субвенции из бюджета Ханты-Мансийского автономного округа – Югры в соответствии с Законом Ханты-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</w:t>
      </w:r>
      <w:r w:rsidRPr="00A65B57">
        <w:rPr>
          <w:rFonts w:eastAsia="Times New Roman" w:cs="Times New Roman"/>
          <w:sz w:val="27"/>
          <w:szCs w:val="27"/>
          <w:lang w:eastAsia="ru-RU"/>
        </w:rPr>
        <w:t xml:space="preserve">Мансийского автономного округа – Югры от 09.12.2004 № 76-оз «О гарантиях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</w:t>
      </w:r>
      <w:r w:rsidRPr="00A65B57">
        <w:rPr>
          <w:rFonts w:eastAsia="Times New Roman" w:cs="Times New Roman"/>
          <w:sz w:val="27"/>
          <w:szCs w:val="27"/>
          <w:lang w:eastAsia="ru-RU"/>
        </w:rPr>
        <w:t xml:space="preserve">и компенсациях для лиц, проживающих в Ханты-Мансийском автономном округе – Югре, работающих в государственных органах и государственных учреждениях Ханты-Мансийского автономного округа – Югры, территориальном фонде </w:t>
      </w:r>
      <w:r w:rsidR="002403EE">
        <w:rPr>
          <w:rFonts w:eastAsia="Times New Roman" w:cs="Times New Roman"/>
          <w:sz w:val="27"/>
          <w:szCs w:val="27"/>
          <w:lang w:eastAsia="ru-RU"/>
        </w:rPr>
        <w:t xml:space="preserve">                          </w:t>
      </w:r>
      <w:r w:rsidRPr="00A65B57">
        <w:rPr>
          <w:rFonts w:eastAsia="Times New Roman" w:cs="Times New Roman"/>
          <w:spacing w:val="-4"/>
          <w:sz w:val="27"/>
          <w:szCs w:val="27"/>
          <w:lang w:eastAsia="ru-RU"/>
        </w:rPr>
        <w:t>обязательного медицинского страхования Ханты-Мансийского автономного округа –</w:t>
      </w:r>
      <w:r w:rsidRPr="00A65B57">
        <w:rPr>
          <w:rFonts w:eastAsia="Times New Roman" w:cs="Times New Roman"/>
          <w:sz w:val="27"/>
          <w:szCs w:val="27"/>
          <w:lang w:eastAsia="ru-RU"/>
        </w:rPr>
        <w:t xml:space="preserve"> Югры». </w:t>
      </w:r>
    </w:p>
    <w:p w:rsidR="00A65B57" w:rsidRPr="00A65B57" w:rsidRDefault="00A65B57" w:rsidP="00A65B57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z w:val="27"/>
          <w:szCs w:val="27"/>
        </w:rPr>
      </w:pPr>
      <w:r w:rsidRPr="00A65B57">
        <w:rPr>
          <w:rFonts w:eastAsia="Times New Roman" w:cs="Times New Roman"/>
          <w:sz w:val="27"/>
          <w:szCs w:val="27"/>
        </w:rPr>
        <w:t xml:space="preserve">2. Департаменту массовых коммуникаций и аналитики обнародовать (разместить) настоящее постановление на официальном портале Администрации города: </w:t>
      </w:r>
      <w:hyperlink r:id="rId8" w:history="1">
        <w:r w:rsidRPr="00A65B57">
          <w:rPr>
            <w:rFonts w:eastAsia="Times New Roman" w:cs="Times New Roman"/>
            <w:sz w:val="27"/>
            <w:szCs w:val="27"/>
            <w:lang w:val="en-US"/>
          </w:rPr>
          <w:t>www</w:t>
        </w:r>
        <w:r w:rsidRPr="00A65B57">
          <w:rPr>
            <w:rFonts w:eastAsia="Times New Roman" w:cs="Times New Roman"/>
            <w:sz w:val="27"/>
            <w:szCs w:val="27"/>
          </w:rPr>
          <w:t>.</w:t>
        </w:r>
        <w:r w:rsidRPr="00A65B57">
          <w:rPr>
            <w:rFonts w:eastAsia="Times New Roman" w:cs="Times New Roman"/>
            <w:sz w:val="27"/>
            <w:szCs w:val="27"/>
            <w:lang w:val="en-US"/>
          </w:rPr>
          <w:t>admsurgut</w:t>
        </w:r>
        <w:r w:rsidRPr="00A65B57">
          <w:rPr>
            <w:rFonts w:eastAsia="Times New Roman" w:cs="Times New Roman"/>
            <w:sz w:val="27"/>
            <w:szCs w:val="27"/>
          </w:rPr>
          <w:t>.</w:t>
        </w:r>
        <w:r w:rsidRPr="00A65B57">
          <w:rPr>
            <w:rFonts w:eastAsia="Times New Roman" w:cs="Times New Roman"/>
            <w:sz w:val="27"/>
            <w:szCs w:val="27"/>
            <w:lang w:val="en-US"/>
          </w:rPr>
          <w:t>ru</w:t>
        </w:r>
      </w:hyperlink>
      <w:r w:rsidRPr="00A65B57">
        <w:rPr>
          <w:rFonts w:eastAsia="Times New Roman" w:cs="Times New Roman"/>
          <w:sz w:val="27"/>
          <w:szCs w:val="27"/>
        </w:rPr>
        <w:t>.</w:t>
      </w:r>
    </w:p>
    <w:p w:rsidR="00A65B57" w:rsidRPr="00A65B57" w:rsidRDefault="00A65B57" w:rsidP="00A65B57">
      <w:pPr>
        <w:tabs>
          <w:tab w:val="left" w:pos="993"/>
        </w:tabs>
        <w:suppressAutoHyphens/>
        <w:ind w:firstLine="709"/>
        <w:contextualSpacing/>
        <w:jc w:val="both"/>
        <w:rPr>
          <w:rFonts w:eastAsia="Times New Roman" w:cs="Times New Roman"/>
          <w:sz w:val="27"/>
          <w:szCs w:val="27"/>
          <w:lang w:eastAsia="ru-RU"/>
        </w:rPr>
      </w:pPr>
      <w:r w:rsidRPr="00A65B57">
        <w:rPr>
          <w:rFonts w:eastAsia="Times New Roman" w:cs="Times New Roman"/>
          <w:sz w:val="27"/>
          <w:szCs w:val="27"/>
          <w:lang w:eastAsia="ru-RU"/>
        </w:rPr>
        <w:t xml:space="preserve">3. Муниципальному казенному учреждению «Наш город» опубликовать </w:t>
      </w:r>
      <w:r w:rsidRPr="00A65B57">
        <w:rPr>
          <w:rFonts w:eastAsia="Times New Roman" w:cs="Times New Roman"/>
          <w:spacing w:val="-4"/>
          <w:sz w:val="27"/>
          <w:szCs w:val="27"/>
          <w:lang w:eastAsia="ru-RU"/>
        </w:rPr>
        <w:t>(разместить) настоящее постановление в сетевом издании «Официальные документы</w:t>
      </w:r>
      <w:r w:rsidRPr="00A65B57">
        <w:rPr>
          <w:rFonts w:eastAsia="Times New Roman" w:cs="Times New Roman"/>
          <w:sz w:val="27"/>
          <w:szCs w:val="27"/>
          <w:lang w:eastAsia="ru-RU"/>
        </w:rPr>
        <w:t xml:space="preserve"> города Сургута»: </w:t>
      </w:r>
      <w:r w:rsidRPr="00A65B57">
        <w:rPr>
          <w:rFonts w:eastAsia="Times New Roman" w:cs="Times New Roman"/>
          <w:sz w:val="27"/>
          <w:szCs w:val="27"/>
          <w:lang w:val="en-US" w:eastAsia="ru-RU"/>
        </w:rPr>
        <w:t>DOCSURGUT</w:t>
      </w:r>
      <w:r w:rsidRPr="00A65B57">
        <w:rPr>
          <w:rFonts w:eastAsia="Times New Roman" w:cs="Times New Roman"/>
          <w:sz w:val="27"/>
          <w:szCs w:val="27"/>
          <w:lang w:eastAsia="ru-RU"/>
        </w:rPr>
        <w:t>.</w:t>
      </w:r>
      <w:r w:rsidRPr="00A65B57">
        <w:rPr>
          <w:rFonts w:eastAsia="Times New Roman" w:cs="Times New Roman"/>
          <w:sz w:val="27"/>
          <w:szCs w:val="27"/>
          <w:lang w:val="en-US" w:eastAsia="ru-RU"/>
        </w:rPr>
        <w:t>RU</w:t>
      </w:r>
      <w:r w:rsidRPr="00A65B57">
        <w:rPr>
          <w:rFonts w:eastAsia="Times New Roman" w:cs="Times New Roman"/>
          <w:sz w:val="27"/>
          <w:szCs w:val="27"/>
          <w:lang w:eastAsia="ru-RU"/>
        </w:rPr>
        <w:t>.</w:t>
      </w:r>
      <w:r>
        <w:rPr>
          <w:rFonts w:eastAsia="Times New Roman" w:cs="Times New Roman"/>
          <w:sz w:val="27"/>
          <w:szCs w:val="27"/>
          <w:lang w:eastAsia="ru-RU"/>
        </w:rPr>
        <w:t xml:space="preserve"> </w:t>
      </w:r>
    </w:p>
    <w:p w:rsidR="00A65B57" w:rsidRPr="00A65B57" w:rsidRDefault="00A65B57" w:rsidP="00A65B5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NewRomanPSMT" w:eastAsia="Times New Roman" w:hAnsi="TimesNewRomanPSMT" w:cs="TimesNewRomanPSMT"/>
          <w:sz w:val="27"/>
          <w:szCs w:val="27"/>
          <w:lang w:eastAsia="ru-RU"/>
        </w:rPr>
      </w:pPr>
      <w:r w:rsidRPr="00A65B57">
        <w:rPr>
          <w:rFonts w:eastAsia="Times New Roman" w:cs="Times New Roman"/>
          <w:sz w:val="27"/>
          <w:szCs w:val="27"/>
        </w:rPr>
        <w:t xml:space="preserve">4. </w:t>
      </w:r>
      <w:r w:rsidRPr="00A65B57">
        <w:rPr>
          <w:rFonts w:eastAsia="Times New Roman" w:cs="Times New Roman"/>
          <w:bCs/>
          <w:sz w:val="27"/>
          <w:szCs w:val="27"/>
          <w:lang w:eastAsia="ru-RU"/>
        </w:rPr>
        <w:t xml:space="preserve">Настоящее постановление вступает в силу после его официального </w:t>
      </w:r>
      <w:r>
        <w:rPr>
          <w:rFonts w:eastAsia="Times New Roman" w:cs="Times New Roman"/>
          <w:bCs/>
          <w:sz w:val="27"/>
          <w:szCs w:val="27"/>
          <w:lang w:eastAsia="ru-RU"/>
        </w:rPr>
        <w:t xml:space="preserve">                 </w:t>
      </w:r>
      <w:r w:rsidRPr="00A65B57">
        <w:rPr>
          <w:rFonts w:eastAsia="Times New Roman" w:cs="Times New Roman"/>
          <w:bCs/>
          <w:sz w:val="27"/>
          <w:szCs w:val="27"/>
          <w:lang w:eastAsia="ru-RU"/>
        </w:rPr>
        <w:t>опубликования и распространяется на правоотношения, возникшие с 01.09.2024.</w:t>
      </w:r>
    </w:p>
    <w:p w:rsidR="00A65B57" w:rsidRPr="00A65B57" w:rsidRDefault="00A65B57" w:rsidP="00A65B57">
      <w:pPr>
        <w:tabs>
          <w:tab w:val="left" w:pos="993"/>
        </w:tabs>
        <w:suppressAutoHyphens/>
        <w:ind w:firstLine="709"/>
        <w:contextualSpacing/>
        <w:jc w:val="both"/>
        <w:rPr>
          <w:rFonts w:eastAsia="Times New Roman" w:cs="Times New Roman"/>
          <w:sz w:val="27"/>
          <w:szCs w:val="27"/>
          <w:lang w:eastAsia="ru-RU"/>
        </w:rPr>
      </w:pPr>
      <w:r w:rsidRPr="00A65B57">
        <w:rPr>
          <w:rFonts w:eastAsia="Times New Roman" w:cs="Times New Roman"/>
          <w:sz w:val="27"/>
          <w:szCs w:val="27"/>
          <w:lang w:eastAsia="ru-RU"/>
        </w:rPr>
        <w:t>5. Контроль за выполнением постановления возложить на заместителя Главы города, курирующего социальную сферу.</w:t>
      </w:r>
    </w:p>
    <w:p w:rsidR="00A65B57" w:rsidRPr="00A65B57" w:rsidRDefault="00A65B57" w:rsidP="00A65B57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A65B57" w:rsidRPr="00A65B57" w:rsidRDefault="00A65B57" w:rsidP="00A65B57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A65B57" w:rsidRPr="00A65B57" w:rsidRDefault="00A65B57" w:rsidP="00A65B57">
      <w:pPr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A65B57" w:rsidRPr="00A65B57" w:rsidRDefault="00A65B57" w:rsidP="00A65B57">
      <w:pPr>
        <w:jc w:val="both"/>
        <w:rPr>
          <w:sz w:val="27"/>
          <w:szCs w:val="27"/>
        </w:rPr>
      </w:pPr>
      <w:r w:rsidRPr="00A65B57">
        <w:rPr>
          <w:rFonts w:eastAsia="Times New Roman" w:cs="Times New Roman"/>
          <w:sz w:val="27"/>
          <w:szCs w:val="27"/>
          <w:lang w:eastAsia="ru-RU"/>
        </w:rPr>
        <w:t xml:space="preserve">Глава города                                                                                                       М.Н. Слепов </w:t>
      </w:r>
      <w:bookmarkEnd w:id="5"/>
    </w:p>
    <w:p w:rsidR="00226A5C" w:rsidRPr="00A65B57" w:rsidRDefault="00226A5C" w:rsidP="00A65B57">
      <w:pPr>
        <w:rPr>
          <w:sz w:val="27"/>
          <w:szCs w:val="27"/>
        </w:rPr>
      </w:pPr>
    </w:p>
    <w:sectPr w:rsidR="00226A5C" w:rsidRPr="00A65B57" w:rsidSect="00A65B57">
      <w:headerReference w:type="default" r:id="rId9"/>
      <w:pgSz w:w="11906" w:h="16838" w:code="9"/>
      <w:pgMar w:top="1134" w:right="567" w:bottom="851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611" w:rsidRDefault="00FE6611" w:rsidP="006A432C">
      <w:r>
        <w:separator/>
      </w:r>
    </w:p>
  </w:endnote>
  <w:endnote w:type="continuationSeparator" w:id="0">
    <w:p w:rsidR="00FE6611" w:rsidRDefault="00FE6611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611" w:rsidRDefault="00FE6611" w:rsidP="006A432C">
      <w:r>
        <w:separator/>
      </w:r>
    </w:p>
  </w:footnote>
  <w:footnote w:type="continuationSeparator" w:id="0">
    <w:p w:rsidR="00FE6611" w:rsidRDefault="00FE6611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187646733"/>
      <w:docPartObj>
        <w:docPartGallery w:val="Page Numbers (Top of Page)"/>
        <w:docPartUnique/>
      </w:docPartObj>
    </w:sdtPr>
    <w:sdtEndPr/>
    <w:sdtContent>
      <w:p w:rsidR="00A65B57" w:rsidRPr="00A65B57" w:rsidRDefault="00A65B57">
        <w:pPr>
          <w:pStyle w:val="a3"/>
          <w:jc w:val="center"/>
          <w:rPr>
            <w:sz w:val="20"/>
            <w:szCs w:val="20"/>
          </w:rPr>
        </w:pPr>
        <w:r w:rsidRPr="00A65B57">
          <w:rPr>
            <w:sz w:val="20"/>
            <w:szCs w:val="20"/>
          </w:rPr>
          <w:fldChar w:fldCharType="begin"/>
        </w:r>
        <w:r w:rsidRPr="00A65B57">
          <w:rPr>
            <w:sz w:val="20"/>
            <w:szCs w:val="20"/>
          </w:rPr>
          <w:instrText>PAGE   \* MERGEFORMAT</w:instrText>
        </w:r>
        <w:r w:rsidRPr="00A65B57">
          <w:rPr>
            <w:sz w:val="20"/>
            <w:szCs w:val="20"/>
          </w:rPr>
          <w:fldChar w:fldCharType="separate"/>
        </w:r>
        <w:r w:rsidR="00B85C74">
          <w:rPr>
            <w:noProof/>
            <w:sz w:val="20"/>
            <w:szCs w:val="20"/>
          </w:rPr>
          <w:t>2</w:t>
        </w:r>
        <w:r w:rsidRPr="00A65B57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57"/>
    <w:rsid w:val="00226A5C"/>
    <w:rsid w:val="002403EE"/>
    <w:rsid w:val="00243839"/>
    <w:rsid w:val="004D0B49"/>
    <w:rsid w:val="004E4B5D"/>
    <w:rsid w:val="005F33FE"/>
    <w:rsid w:val="006A432C"/>
    <w:rsid w:val="006A73EC"/>
    <w:rsid w:val="007E6618"/>
    <w:rsid w:val="00871E6B"/>
    <w:rsid w:val="0087791A"/>
    <w:rsid w:val="00893DCF"/>
    <w:rsid w:val="008F6048"/>
    <w:rsid w:val="00A65B57"/>
    <w:rsid w:val="00B85C74"/>
    <w:rsid w:val="00E45B0A"/>
    <w:rsid w:val="00FE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A65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01326&amp;date=03.10.20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01079&amp;dst=715&amp;field=134&amp;date=03.10.2023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5689</Characters>
  <Application>Microsoft Office Word</Application>
  <DocSecurity>0</DocSecurity>
  <Lines>47</Lines>
  <Paragraphs>13</Paragraphs>
  <ScaleCrop>false</ScaleCrop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2024-10-08T09:50:00Z</dcterms:created>
  <dcterms:modified xsi:type="dcterms:W3CDTF">2024-10-08T09:50:00Z</dcterms:modified>
</cp:coreProperties>
</file>